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EC9" w:rsidRPr="00B76F9F" w:rsidRDefault="00D16EC9"/>
    <w:p w:rsidR="00D16EC9" w:rsidRPr="00B76F9F" w:rsidRDefault="00FA4907">
      <w:pPr>
        <w:spacing w:line="560" w:lineRule="exact"/>
        <w:jc w:val="center"/>
        <w:rPr>
          <w:rFonts w:ascii="黑体" w:eastAsia="黑体" w:hAnsi="黑体"/>
          <w:sz w:val="32"/>
          <w:szCs w:val="32"/>
        </w:rPr>
      </w:pPr>
      <w:r w:rsidRPr="00B76F9F">
        <w:rPr>
          <w:rFonts w:ascii="黑体" w:eastAsia="黑体" w:hAnsi="黑体" w:hint="eastAsia"/>
          <w:sz w:val="32"/>
          <w:szCs w:val="32"/>
        </w:rPr>
        <w:t>2020</w:t>
      </w:r>
      <w:r w:rsidRPr="00B76F9F">
        <w:rPr>
          <w:rFonts w:ascii="黑体" w:eastAsia="黑体" w:hAnsi="黑体" w:hint="eastAsia"/>
          <w:sz w:val="32"/>
          <w:szCs w:val="32"/>
        </w:rPr>
        <w:t>年长春倾城科技有限公司</w:t>
      </w:r>
    </w:p>
    <w:p w:rsidR="00D16EC9" w:rsidRPr="00B76F9F" w:rsidRDefault="00FA4907">
      <w:pPr>
        <w:spacing w:line="560" w:lineRule="exact"/>
        <w:jc w:val="center"/>
        <w:rPr>
          <w:rFonts w:ascii="黑体" w:eastAsia="黑体" w:hAnsi="黑体"/>
          <w:sz w:val="32"/>
          <w:szCs w:val="32"/>
        </w:rPr>
      </w:pPr>
      <w:r w:rsidRPr="00B76F9F">
        <w:rPr>
          <w:rFonts w:ascii="黑体" w:eastAsia="黑体" w:hAnsi="黑体" w:hint="eastAsia"/>
          <w:sz w:val="32"/>
          <w:szCs w:val="32"/>
        </w:rPr>
        <w:t>吉林省教育厅产学合作协同育人项目申报指南</w:t>
      </w:r>
    </w:p>
    <w:p w:rsidR="00D16EC9" w:rsidRPr="00B76F9F" w:rsidRDefault="00D16EC9">
      <w:bookmarkStart w:id="0" w:name="_GoBack"/>
      <w:bookmarkEnd w:id="0"/>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2020</w:t>
      </w:r>
      <w:r w:rsidRPr="00B76F9F">
        <w:rPr>
          <w:rFonts w:ascii="仿宋" w:eastAsia="仿宋" w:hAnsi="仿宋" w:hint="eastAsia"/>
          <w:sz w:val="28"/>
          <w:szCs w:val="28"/>
        </w:rPr>
        <w:t>年，长春倾城科技有限公司拟在</w:t>
      </w:r>
      <w:r w:rsidR="00977616" w:rsidRPr="00B76F9F">
        <w:rPr>
          <w:rFonts w:ascii="仿宋" w:eastAsia="仿宋" w:hAnsi="仿宋" w:hint="eastAsia"/>
          <w:sz w:val="28"/>
          <w:szCs w:val="28"/>
        </w:rPr>
        <w:t>“电子商务”</w:t>
      </w:r>
      <w:r w:rsidR="005B08B5" w:rsidRPr="00B76F9F">
        <w:rPr>
          <w:rFonts w:ascii="仿宋" w:eastAsia="仿宋" w:hAnsi="仿宋" w:hint="eastAsia"/>
          <w:sz w:val="28"/>
          <w:szCs w:val="28"/>
        </w:rPr>
        <w:t>、</w:t>
      </w:r>
      <w:r w:rsidRPr="00B76F9F">
        <w:rPr>
          <w:rFonts w:ascii="仿宋" w:eastAsia="仿宋" w:hAnsi="仿宋" w:hint="eastAsia"/>
          <w:sz w:val="28"/>
          <w:szCs w:val="28"/>
        </w:rPr>
        <w:t>“跨境电商”、“市场营销”</w:t>
      </w:r>
      <w:r w:rsidR="005B08B5" w:rsidRPr="00B76F9F">
        <w:rPr>
          <w:rFonts w:ascii="仿宋" w:eastAsia="仿宋" w:hAnsi="仿宋" w:hint="eastAsia"/>
          <w:sz w:val="28"/>
          <w:szCs w:val="28"/>
        </w:rPr>
        <w:t>、</w:t>
      </w:r>
      <w:r w:rsidRPr="00B76F9F">
        <w:rPr>
          <w:rFonts w:ascii="仿宋" w:eastAsia="仿宋" w:hAnsi="仿宋" w:hint="eastAsia"/>
          <w:sz w:val="28"/>
          <w:szCs w:val="28"/>
        </w:rPr>
        <w:t>“国际贸易”</w:t>
      </w:r>
      <w:r w:rsidR="005B08B5" w:rsidRPr="00B76F9F">
        <w:rPr>
          <w:rFonts w:ascii="仿宋" w:eastAsia="仿宋" w:hAnsi="仿宋" w:hint="eastAsia"/>
          <w:sz w:val="28"/>
          <w:szCs w:val="28"/>
        </w:rPr>
        <w:t>、</w:t>
      </w:r>
      <w:r w:rsidRPr="00B76F9F">
        <w:rPr>
          <w:rFonts w:ascii="仿宋" w:eastAsia="仿宋" w:hAnsi="仿宋" w:hint="eastAsia"/>
          <w:sz w:val="28"/>
          <w:szCs w:val="28"/>
        </w:rPr>
        <w:t>“商务英语”</w:t>
      </w:r>
      <w:r w:rsidR="005B08B5" w:rsidRPr="00B76F9F">
        <w:rPr>
          <w:rFonts w:ascii="仿宋" w:eastAsia="仿宋" w:hAnsi="仿宋" w:hint="eastAsia"/>
          <w:sz w:val="28"/>
          <w:szCs w:val="28"/>
        </w:rPr>
        <w:t>、</w:t>
      </w:r>
      <w:r w:rsidRPr="00B76F9F">
        <w:rPr>
          <w:rFonts w:ascii="仿宋" w:eastAsia="仿宋" w:hAnsi="仿宋" w:hint="eastAsia"/>
          <w:sz w:val="28"/>
          <w:szCs w:val="28"/>
        </w:rPr>
        <w:t>“社交电商”</w:t>
      </w:r>
      <w:r w:rsidR="005B08B5" w:rsidRPr="00B76F9F">
        <w:rPr>
          <w:rFonts w:ascii="仿宋" w:eastAsia="仿宋" w:hAnsi="仿宋" w:hint="eastAsia"/>
          <w:sz w:val="28"/>
          <w:szCs w:val="28"/>
        </w:rPr>
        <w:t>、</w:t>
      </w:r>
      <w:r w:rsidRPr="00B76F9F">
        <w:rPr>
          <w:rFonts w:ascii="仿宋" w:eastAsia="仿宋" w:hAnsi="仿宋" w:hint="eastAsia"/>
          <w:sz w:val="28"/>
          <w:szCs w:val="28"/>
        </w:rPr>
        <w:t>“农村电商”等几个方向上，支持高校的人才培养和专业综合改革。</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有关具体描述和申报指南如下：</w:t>
      </w:r>
    </w:p>
    <w:p w:rsidR="00D16EC9" w:rsidRPr="00B76F9F" w:rsidRDefault="00FA4907">
      <w:pPr>
        <w:spacing w:line="560" w:lineRule="exact"/>
        <w:ind w:firstLineChars="200" w:firstLine="560"/>
        <w:rPr>
          <w:rFonts w:ascii="黑体" w:eastAsia="黑体" w:hAnsi="黑体"/>
          <w:sz w:val="28"/>
          <w:szCs w:val="28"/>
        </w:rPr>
      </w:pPr>
      <w:r w:rsidRPr="00B76F9F">
        <w:rPr>
          <w:rFonts w:ascii="黑体" w:eastAsia="黑体" w:hAnsi="黑体" w:hint="eastAsia"/>
          <w:sz w:val="28"/>
          <w:szCs w:val="28"/>
        </w:rPr>
        <w:t>一、建设目标</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本公司</w:t>
      </w:r>
      <w:r w:rsidRPr="00B76F9F">
        <w:rPr>
          <w:rFonts w:ascii="仿宋" w:eastAsia="仿宋" w:hAnsi="仿宋" w:cs="Times New Roman" w:hint="eastAsia"/>
          <w:sz w:val="28"/>
          <w:szCs w:val="28"/>
        </w:rPr>
        <w:t>在</w:t>
      </w:r>
      <w:r w:rsidRPr="00B76F9F">
        <w:rPr>
          <w:rFonts w:ascii="仿宋" w:eastAsia="仿宋" w:hAnsi="仿宋" w:cs="Times New Roman" w:hint="eastAsia"/>
          <w:sz w:val="28"/>
          <w:szCs w:val="28"/>
        </w:rPr>
        <w:t>吉林省</w:t>
      </w:r>
      <w:r w:rsidRPr="00B76F9F">
        <w:rPr>
          <w:rFonts w:ascii="仿宋" w:eastAsia="仿宋" w:hAnsi="仿宋" w:cs="Times New Roman" w:hint="eastAsia"/>
          <w:sz w:val="28"/>
          <w:szCs w:val="28"/>
        </w:rPr>
        <w:t>教育</w:t>
      </w:r>
      <w:r w:rsidRPr="00B76F9F">
        <w:rPr>
          <w:rFonts w:ascii="仿宋" w:eastAsia="仿宋" w:hAnsi="仿宋" w:cs="Times New Roman" w:hint="eastAsia"/>
          <w:sz w:val="28"/>
          <w:szCs w:val="28"/>
        </w:rPr>
        <w:t>厅</w:t>
      </w:r>
      <w:r w:rsidRPr="00B76F9F">
        <w:rPr>
          <w:rFonts w:ascii="仿宋" w:eastAsia="仿宋" w:hAnsi="仿宋" w:cs="Times New Roman" w:hint="eastAsia"/>
          <w:sz w:val="28"/>
          <w:szCs w:val="28"/>
        </w:rPr>
        <w:t>指导下开展产学合作协同育人项目，包含教学内容和课程体系改革、师资培训、实践条件和实践基地建设、创新创业教育改革和新文科建设五大类。</w:t>
      </w:r>
      <w:r w:rsidRPr="00B76F9F">
        <w:rPr>
          <w:rFonts w:ascii="仿宋" w:eastAsia="仿宋" w:hAnsi="仿宋" w:cs="Times New Roman" w:hint="eastAsia"/>
          <w:sz w:val="28"/>
          <w:szCs w:val="28"/>
        </w:rPr>
        <w:t>教学内容和课程体系改革项目围绕</w:t>
      </w:r>
      <w:r w:rsidRPr="00B76F9F">
        <w:rPr>
          <w:rFonts w:ascii="仿宋" w:eastAsia="仿宋" w:hAnsi="仿宋" w:cs="Times New Roman" w:hint="eastAsia"/>
          <w:sz w:val="28"/>
          <w:szCs w:val="28"/>
        </w:rPr>
        <w:t>当前电子商务、国际贸易、市场营销等领域的技术热点，</w:t>
      </w:r>
      <w:r w:rsidRPr="00B76F9F">
        <w:rPr>
          <w:rFonts w:ascii="仿宋" w:eastAsia="仿宋" w:hAnsi="仿宋" w:cs="Times New Roman" w:hint="eastAsia"/>
          <w:sz w:val="28"/>
          <w:szCs w:val="28"/>
        </w:rPr>
        <w:t>支持高校在这些领域的课程建设和教学改革工作，建成一批高质量、可共享的课程教案和教学改革方案。师资培训项目将开展课程研讨、技术培训和突出贡献奖励等几个方面的工作，尤其是协助培育从事一线教学工作的青年教师。实践条件和实践基地建设项目围绕</w:t>
      </w:r>
      <w:r w:rsidR="00977616" w:rsidRPr="00B76F9F">
        <w:rPr>
          <w:rFonts w:ascii="仿宋" w:eastAsia="仿宋" w:hAnsi="仿宋" w:cs="Times New Roman" w:hint="eastAsia"/>
          <w:sz w:val="28"/>
          <w:szCs w:val="28"/>
        </w:rPr>
        <w:t>“电子商务”</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“跨境电商”、“市场营销”</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“国际贸易”</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“商务英语”</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“社交电商”</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“农村电商”等方向，提供专业的实训基地解决方案及配套设施，支持高校在相关领域的实践条件和实践基地建设工作。创新创业教育改革项目围绕学生“双创”开展，深化对创新创业本质的</w:t>
      </w:r>
      <w:r w:rsidRPr="00B76F9F">
        <w:rPr>
          <w:rFonts w:ascii="仿宋" w:eastAsia="仿宋" w:hAnsi="仿宋" w:cs="Times New Roman" w:hint="eastAsia"/>
          <w:sz w:val="28"/>
          <w:szCs w:val="28"/>
        </w:rPr>
        <w:t>认识，加强双创师资队伍建设，推陈出新开放包容是本项目的主要亮点。</w:t>
      </w:r>
      <w:r w:rsidRPr="00B76F9F">
        <w:rPr>
          <w:rFonts w:ascii="仿宋" w:eastAsia="仿宋" w:hAnsi="仿宋" w:cs="Times New Roman" w:hint="eastAsia"/>
          <w:sz w:val="28"/>
          <w:szCs w:val="28"/>
        </w:rPr>
        <w:t>新文科建设，主要面向高校，围绕</w:t>
      </w:r>
      <w:r w:rsidR="00977616" w:rsidRPr="00B76F9F">
        <w:rPr>
          <w:rFonts w:ascii="仿宋" w:eastAsia="仿宋" w:hAnsi="仿宋" w:cs="Times New Roman" w:hint="eastAsia"/>
          <w:sz w:val="28"/>
          <w:szCs w:val="28"/>
        </w:rPr>
        <w:t>“电子商务”</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“跨境电商”、“市场营销”</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“国际贸易”</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“商务英语”</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“社交电商”</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“农村电商”等方向，提供经费和资源支持高校的研究与实践，根据产业和技术最新发展的人才</w:t>
      </w:r>
      <w:r w:rsidRPr="00B76F9F">
        <w:rPr>
          <w:rFonts w:ascii="仿宋" w:eastAsia="仿宋" w:hAnsi="仿宋" w:cs="Times New Roman" w:hint="eastAsia"/>
          <w:sz w:val="28"/>
          <w:szCs w:val="28"/>
        </w:rPr>
        <w:lastRenderedPageBreak/>
        <w:t>需求，鼓励校企合作办学、合作育人、合作就业、合作发展，深入开展多样化探索实践，形成可推广的建设改革成果。这些建设成果将</w:t>
      </w:r>
      <w:r w:rsidRPr="00B76F9F">
        <w:rPr>
          <w:rFonts w:ascii="仿宋" w:eastAsia="仿宋" w:hAnsi="仿宋" w:cs="Times New Roman" w:hint="eastAsia"/>
          <w:sz w:val="28"/>
          <w:szCs w:val="28"/>
        </w:rPr>
        <w:t>面</w:t>
      </w:r>
      <w:r w:rsidRPr="00B76F9F">
        <w:rPr>
          <w:rFonts w:ascii="仿宋" w:eastAsia="仿宋" w:hAnsi="仿宋" w:cs="Times New Roman" w:hint="eastAsia"/>
          <w:sz w:val="28"/>
          <w:szCs w:val="28"/>
        </w:rPr>
        <w:t>向社会开放，任何高校都可以参考借鉴用于教学和人才培养。</w:t>
      </w:r>
    </w:p>
    <w:p w:rsidR="00D16EC9" w:rsidRPr="00B76F9F" w:rsidRDefault="00FA4907">
      <w:pPr>
        <w:spacing w:line="560" w:lineRule="exact"/>
        <w:ind w:firstLineChars="200" w:firstLine="560"/>
        <w:rPr>
          <w:rFonts w:ascii="黑体" w:eastAsia="黑体" w:hAnsi="黑体"/>
          <w:sz w:val="28"/>
          <w:szCs w:val="28"/>
        </w:rPr>
      </w:pPr>
      <w:r w:rsidRPr="00B76F9F">
        <w:rPr>
          <w:rFonts w:ascii="黑体" w:eastAsia="黑体" w:hAnsi="黑体" w:hint="eastAsia"/>
          <w:sz w:val="28"/>
          <w:szCs w:val="28"/>
        </w:rPr>
        <w:t>二、项目内容</w:t>
      </w:r>
    </w:p>
    <w:p w:rsidR="00D16EC9" w:rsidRPr="00B76F9F" w:rsidRDefault="00FA4907">
      <w:pPr>
        <w:spacing w:line="560" w:lineRule="exact"/>
        <w:ind w:firstLineChars="200" w:firstLine="562"/>
        <w:rPr>
          <w:rFonts w:ascii="仿宋" w:eastAsia="仿宋" w:hAnsi="仿宋"/>
          <w:b/>
          <w:bCs/>
          <w:sz w:val="28"/>
          <w:szCs w:val="28"/>
        </w:rPr>
      </w:pPr>
      <w:r w:rsidRPr="00B76F9F">
        <w:rPr>
          <w:rFonts w:ascii="仿宋" w:eastAsia="仿宋" w:hAnsi="仿宋" w:hint="eastAsia"/>
          <w:b/>
          <w:bCs/>
          <w:sz w:val="28"/>
          <w:szCs w:val="28"/>
        </w:rPr>
        <w:t>（一）教学内容和课程体系改革项目</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拟设立</w:t>
      </w:r>
      <w:r w:rsidRPr="00B76F9F">
        <w:rPr>
          <w:rFonts w:ascii="仿宋" w:eastAsia="仿宋" w:hAnsi="仿宋" w:hint="eastAsia"/>
          <w:sz w:val="28"/>
          <w:szCs w:val="28"/>
        </w:rPr>
        <w:t>2</w:t>
      </w:r>
      <w:r w:rsidRPr="00B76F9F">
        <w:rPr>
          <w:rFonts w:ascii="仿宋" w:eastAsia="仿宋" w:hAnsi="仿宋" w:hint="eastAsia"/>
          <w:sz w:val="28"/>
          <w:szCs w:val="28"/>
        </w:rPr>
        <w:t>个项目。</w:t>
      </w:r>
      <w:r w:rsidRPr="00B76F9F">
        <w:rPr>
          <w:rFonts w:ascii="仿宋" w:eastAsia="仿宋" w:hAnsi="仿宋" w:hint="eastAsia"/>
          <w:sz w:val="28"/>
          <w:szCs w:val="28"/>
        </w:rPr>
        <w:t>将开展</w:t>
      </w:r>
      <w:r w:rsidR="00977616" w:rsidRPr="00B76F9F">
        <w:rPr>
          <w:rFonts w:ascii="仿宋" w:eastAsia="仿宋" w:hAnsi="仿宋" w:hint="eastAsia"/>
          <w:sz w:val="28"/>
          <w:szCs w:val="28"/>
        </w:rPr>
        <w:t>“电子商务”</w:t>
      </w:r>
      <w:r w:rsidR="00341664" w:rsidRPr="00B76F9F">
        <w:rPr>
          <w:rFonts w:ascii="仿宋" w:eastAsia="仿宋" w:hAnsi="仿宋" w:hint="eastAsia"/>
          <w:sz w:val="28"/>
          <w:szCs w:val="28"/>
        </w:rPr>
        <w:t>、</w:t>
      </w:r>
      <w:r w:rsidRPr="00B76F9F">
        <w:rPr>
          <w:rFonts w:ascii="仿宋" w:eastAsia="仿宋" w:hAnsi="仿宋" w:hint="eastAsia"/>
          <w:sz w:val="28"/>
          <w:szCs w:val="28"/>
        </w:rPr>
        <w:t>“跨境电商”、“市场营销”</w:t>
      </w:r>
      <w:r w:rsidR="00341664" w:rsidRPr="00B76F9F">
        <w:rPr>
          <w:rFonts w:ascii="仿宋" w:eastAsia="仿宋" w:hAnsi="仿宋" w:hint="eastAsia"/>
          <w:sz w:val="28"/>
          <w:szCs w:val="28"/>
        </w:rPr>
        <w:t>、</w:t>
      </w:r>
      <w:r w:rsidRPr="00B76F9F">
        <w:rPr>
          <w:rFonts w:ascii="仿宋" w:eastAsia="仿宋" w:hAnsi="仿宋" w:hint="eastAsia"/>
          <w:sz w:val="28"/>
          <w:szCs w:val="28"/>
        </w:rPr>
        <w:t>“国际贸易”</w:t>
      </w:r>
      <w:r w:rsidR="00341664" w:rsidRPr="00B76F9F">
        <w:rPr>
          <w:rFonts w:ascii="仿宋" w:eastAsia="仿宋" w:hAnsi="仿宋" w:hint="eastAsia"/>
          <w:sz w:val="28"/>
          <w:szCs w:val="28"/>
        </w:rPr>
        <w:t>、</w:t>
      </w:r>
      <w:r w:rsidRPr="00B76F9F">
        <w:rPr>
          <w:rFonts w:ascii="仿宋" w:eastAsia="仿宋" w:hAnsi="仿宋" w:hint="eastAsia"/>
          <w:sz w:val="28"/>
          <w:szCs w:val="28"/>
        </w:rPr>
        <w:t>“商务英语”</w:t>
      </w:r>
      <w:r w:rsidR="00341664" w:rsidRPr="00B76F9F">
        <w:rPr>
          <w:rFonts w:ascii="仿宋" w:eastAsia="仿宋" w:hAnsi="仿宋" w:hint="eastAsia"/>
          <w:sz w:val="28"/>
          <w:szCs w:val="28"/>
        </w:rPr>
        <w:t>、</w:t>
      </w:r>
      <w:r w:rsidRPr="00B76F9F">
        <w:rPr>
          <w:rFonts w:ascii="仿宋" w:eastAsia="仿宋" w:hAnsi="仿宋" w:hint="eastAsia"/>
          <w:sz w:val="28"/>
          <w:szCs w:val="28"/>
        </w:rPr>
        <w:t>“社交电商”</w:t>
      </w:r>
      <w:r w:rsidR="00341664" w:rsidRPr="00B76F9F">
        <w:rPr>
          <w:rFonts w:ascii="仿宋" w:eastAsia="仿宋" w:hAnsi="仿宋" w:hint="eastAsia"/>
          <w:sz w:val="28"/>
          <w:szCs w:val="28"/>
        </w:rPr>
        <w:t>、</w:t>
      </w:r>
      <w:r w:rsidRPr="00B76F9F">
        <w:rPr>
          <w:rFonts w:ascii="仿宋" w:eastAsia="仿宋" w:hAnsi="仿宋" w:hint="eastAsia"/>
          <w:sz w:val="28"/>
          <w:szCs w:val="28"/>
        </w:rPr>
        <w:t>“农村电商”等方向推动大学生系统能力培养的课程建设项目和教改项目</w:t>
      </w:r>
      <w:r w:rsidRPr="00B76F9F">
        <w:rPr>
          <w:rFonts w:ascii="仿宋" w:eastAsia="仿宋" w:hAnsi="仿宋" w:hint="eastAsia"/>
          <w:sz w:val="28"/>
          <w:szCs w:val="28"/>
        </w:rPr>
        <w:t>；支持高校在以上方向中课程建设和教学改革方面的工作，建成一批高质量、可共享的课程体系和培养方案。</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面向</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国际贸易、跨境电商、市场营销、商务英语等专业，设立示范课程项目</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项。</w:t>
      </w:r>
      <w:proofErr w:type="gramStart"/>
      <w:r w:rsidRPr="00B76F9F">
        <w:rPr>
          <w:rFonts w:ascii="仿宋" w:eastAsia="仿宋" w:hAnsi="仿宋" w:cs="Times New Roman" w:hint="eastAsia"/>
          <w:sz w:val="28"/>
          <w:szCs w:val="28"/>
        </w:rPr>
        <w:t>拟支持</w:t>
      </w:r>
      <w:proofErr w:type="gramEnd"/>
      <w:r w:rsidRPr="00B76F9F">
        <w:rPr>
          <w:rFonts w:ascii="仿宋" w:eastAsia="仿宋" w:hAnsi="仿宋" w:cs="Times New Roman" w:hint="eastAsia"/>
          <w:sz w:val="28"/>
          <w:szCs w:val="28"/>
        </w:rPr>
        <w:t>的方向包括“跨境电商实训”、“国际贸易实操”</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“社交电商实训”等。</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面向</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国际贸易、跨境电商、市场营销、商务英语等专业，设立教改项目</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项。支</w:t>
      </w:r>
      <w:r w:rsidRPr="00B76F9F">
        <w:rPr>
          <w:rFonts w:ascii="仿宋" w:eastAsia="仿宋" w:hAnsi="仿宋" w:cs="Times New Roman" w:hint="eastAsia"/>
          <w:sz w:val="28"/>
          <w:szCs w:val="28"/>
        </w:rPr>
        <w:t>持教学方式方法创新与改革，分享教学改革经验和实践做法。</w:t>
      </w:r>
      <w:proofErr w:type="gramStart"/>
      <w:r w:rsidRPr="00B76F9F">
        <w:rPr>
          <w:rFonts w:ascii="仿宋" w:eastAsia="仿宋" w:hAnsi="仿宋" w:cs="Times New Roman" w:hint="eastAsia"/>
          <w:sz w:val="28"/>
          <w:szCs w:val="28"/>
        </w:rPr>
        <w:t>拟支持</w:t>
      </w:r>
      <w:proofErr w:type="gramEnd"/>
      <w:r w:rsidRPr="00B76F9F">
        <w:rPr>
          <w:rFonts w:ascii="仿宋" w:eastAsia="仿宋" w:hAnsi="仿宋" w:cs="Times New Roman" w:hint="eastAsia"/>
          <w:sz w:val="28"/>
          <w:szCs w:val="28"/>
        </w:rPr>
        <w:t>的方向同上。</w:t>
      </w:r>
    </w:p>
    <w:p w:rsidR="00D16EC9" w:rsidRPr="00B76F9F" w:rsidRDefault="00FA4907">
      <w:pPr>
        <w:spacing w:line="560" w:lineRule="exact"/>
        <w:ind w:firstLineChars="200" w:firstLine="562"/>
        <w:rPr>
          <w:rFonts w:ascii="仿宋" w:eastAsia="仿宋" w:hAnsi="仿宋"/>
          <w:b/>
          <w:bCs/>
          <w:sz w:val="28"/>
          <w:szCs w:val="28"/>
        </w:rPr>
      </w:pPr>
      <w:r w:rsidRPr="00B76F9F">
        <w:rPr>
          <w:rFonts w:ascii="仿宋" w:eastAsia="仿宋" w:hAnsi="仿宋" w:hint="eastAsia"/>
          <w:b/>
          <w:bCs/>
          <w:sz w:val="28"/>
          <w:szCs w:val="28"/>
        </w:rPr>
        <w:t>（二）师资培训项目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拟设立</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个项目。</w:t>
      </w:r>
      <w:r w:rsidRPr="00B76F9F">
        <w:rPr>
          <w:rFonts w:ascii="仿宋" w:eastAsia="仿宋" w:hAnsi="仿宋" w:cs="Times New Roman" w:hint="eastAsia"/>
          <w:sz w:val="28"/>
          <w:szCs w:val="28"/>
        </w:rPr>
        <w:t>围绕当前的产业技术热点，协助提升一线教学教师的技术和课程建设水平。围绕</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跨境电商、国际贸易、市场营销、商务英语、社交电商、农村电商等领域，开展师资研修培训、课程项目成果与创新成果的分享推广培训，致力于提升教师的教学能力和研究水平，促进专业教学改革</w:t>
      </w:r>
      <w:r w:rsidRPr="00B76F9F">
        <w:rPr>
          <w:rFonts w:ascii="仿宋" w:eastAsia="仿宋" w:hAnsi="仿宋" w:cs="Times New Roman" w:hint="eastAsia"/>
          <w:sz w:val="28"/>
          <w:szCs w:val="28"/>
        </w:rPr>
        <w:t>。</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（三）实践条件和实践基地建设项目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拟设立</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个项目。面向</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跨境电商、国际贸易、市场营</w:t>
      </w:r>
      <w:r w:rsidRPr="00B76F9F">
        <w:rPr>
          <w:rFonts w:ascii="仿宋" w:eastAsia="仿宋" w:hAnsi="仿宋" w:cs="Times New Roman" w:hint="eastAsia"/>
          <w:sz w:val="28"/>
          <w:szCs w:val="28"/>
        </w:rPr>
        <w:lastRenderedPageBreak/>
        <w:t>销、商务英语等专业，</w:t>
      </w:r>
      <w:r w:rsidRPr="00B76F9F">
        <w:rPr>
          <w:rFonts w:ascii="仿宋" w:eastAsia="仿宋" w:hAnsi="仿宋" w:cs="Times New Roman" w:hint="eastAsia"/>
          <w:sz w:val="28"/>
          <w:szCs w:val="28"/>
        </w:rPr>
        <w:t>围绕</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农村电商</w:t>
      </w:r>
      <w:r w:rsidRPr="00B76F9F">
        <w:rPr>
          <w:rFonts w:ascii="仿宋" w:eastAsia="仿宋" w:hAnsi="仿宋" w:cs="Times New Roman" w:hint="eastAsia"/>
          <w:sz w:val="28"/>
          <w:szCs w:val="28"/>
        </w:rPr>
        <w:t>模拟实操”、“</w:t>
      </w:r>
      <w:r w:rsidRPr="00B76F9F">
        <w:rPr>
          <w:rFonts w:ascii="仿宋" w:eastAsia="仿宋" w:hAnsi="仿宋" w:cs="Times New Roman" w:hint="eastAsia"/>
          <w:sz w:val="28"/>
          <w:szCs w:val="28"/>
        </w:rPr>
        <w:t>跨境电商</w:t>
      </w:r>
      <w:r w:rsidRPr="00B76F9F">
        <w:rPr>
          <w:rFonts w:ascii="仿宋" w:eastAsia="仿宋" w:hAnsi="仿宋" w:cs="Times New Roman" w:hint="eastAsia"/>
          <w:sz w:val="28"/>
          <w:szCs w:val="28"/>
        </w:rPr>
        <w:t>模拟实操”等方向，致力于推动大学生电</w:t>
      </w:r>
      <w:r w:rsidRPr="00B76F9F">
        <w:rPr>
          <w:rFonts w:ascii="仿宋" w:eastAsia="仿宋" w:hAnsi="仿宋" w:cs="Times New Roman" w:hint="eastAsia"/>
          <w:sz w:val="28"/>
          <w:szCs w:val="28"/>
        </w:rPr>
        <w:t>子</w:t>
      </w:r>
      <w:r w:rsidRPr="00B76F9F">
        <w:rPr>
          <w:rFonts w:ascii="仿宋" w:eastAsia="仿宋" w:hAnsi="仿宋" w:cs="Times New Roman" w:hint="eastAsia"/>
          <w:sz w:val="28"/>
          <w:szCs w:val="28"/>
        </w:rPr>
        <w:t>商</w:t>
      </w:r>
      <w:r w:rsidRPr="00B76F9F">
        <w:rPr>
          <w:rFonts w:ascii="仿宋" w:eastAsia="仿宋" w:hAnsi="仿宋" w:cs="Times New Roman" w:hint="eastAsia"/>
          <w:sz w:val="28"/>
          <w:szCs w:val="28"/>
        </w:rPr>
        <w:t>务</w:t>
      </w:r>
      <w:r w:rsidRPr="00B76F9F">
        <w:rPr>
          <w:rFonts w:ascii="仿宋" w:eastAsia="仿宋" w:hAnsi="仿宋" w:cs="Times New Roman" w:hint="eastAsia"/>
          <w:sz w:val="28"/>
          <w:szCs w:val="28"/>
        </w:rPr>
        <w:t>业务能力培养的实践条件和实践基地建设项目。</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（四）创新创业教育改革项</w:t>
      </w:r>
      <w:r w:rsidRPr="00B76F9F">
        <w:rPr>
          <w:rFonts w:ascii="仿宋" w:eastAsia="仿宋" w:hAnsi="仿宋" w:cs="Times New Roman" w:hint="eastAsia"/>
          <w:b/>
          <w:bCs/>
          <w:sz w:val="28"/>
          <w:szCs w:val="28"/>
        </w:rPr>
        <w:t>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拟设立</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个项目。面向电</w:t>
      </w:r>
      <w:r w:rsidRPr="00B76F9F">
        <w:rPr>
          <w:rFonts w:ascii="仿宋" w:eastAsia="仿宋" w:hAnsi="仿宋" w:cs="Times New Roman" w:hint="eastAsia"/>
          <w:sz w:val="28"/>
          <w:szCs w:val="28"/>
        </w:rPr>
        <w:t>子</w:t>
      </w:r>
      <w:r w:rsidRPr="00B76F9F">
        <w:rPr>
          <w:rFonts w:ascii="仿宋" w:eastAsia="仿宋" w:hAnsi="仿宋" w:cs="Times New Roman" w:hint="eastAsia"/>
          <w:sz w:val="28"/>
          <w:szCs w:val="28"/>
        </w:rPr>
        <w:t>商</w:t>
      </w:r>
      <w:r w:rsidRPr="00B76F9F">
        <w:rPr>
          <w:rFonts w:ascii="仿宋" w:eastAsia="仿宋" w:hAnsi="仿宋" w:cs="Times New Roman" w:hint="eastAsia"/>
          <w:sz w:val="28"/>
          <w:szCs w:val="28"/>
        </w:rPr>
        <w:t>务</w:t>
      </w:r>
      <w:r w:rsidRPr="00B76F9F">
        <w:rPr>
          <w:rFonts w:ascii="仿宋" w:eastAsia="仿宋" w:hAnsi="仿宋" w:cs="Times New Roman" w:hint="eastAsia"/>
          <w:sz w:val="28"/>
          <w:szCs w:val="28"/>
        </w:rPr>
        <w:t>、国际贸易、市场营销、商务英语等方向的创新创业项目，致力于推动大学生电</w:t>
      </w:r>
      <w:r w:rsidRPr="00B76F9F">
        <w:rPr>
          <w:rFonts w:ascii="仿宋" w:eastAsia="仿宋" w:hAnsi="仿宋" w:cs="Times New Roman" w:hint="eastAsia"/>
          <w:sz w:val="28"/>
          <w:szCs w:val="28"/>
        </w:rPr>
        <w:t>子</w:t>
      </w:r>
      <w:r w:rsidRPr="00B76F9F">
        <w:rPr>
          <w:rFonts w:ascii="仿宋" w:eastAsia="仿宋" w:hAnsi="仿宋" w:cs="Times New Roman" w:hint="eastAsia"/>
          <w:sz w:val="28"/>
          <w:szCs w:val="28"/>
        </w:rPr>
        <w:t>商</w:t>
      </w:r>
      <w:r w:rsidRPr="00B76F9F">
        <w:rPr>
          <w:rFonts w:ascii="仿宋" w:eastAsia="仿宋" w:hAnsi="仿宋" w:cs="Times New Roman" w:hint="eastAsia"/>
          <w:sz w:val="28"/>
          <w:szCs w:val="28"/>
        </w:rPr>
        <w:t>务</w:t>
      </w:r>
      <w:r w:rsidRPr="00B76F9F">
        <w:rPr>
          <w:rFonts w:ascii="仿宋" w:eastAsia="仿宋" w:hAnsi="仿宋" w:cs="Times New Roman" w:hint="eastAsia"/>
          <w:sz w:val="28"/>
          <w:szCs w:val="28"/>
        </w:rPr>
        <w:t>创新创业。</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（五）新文科建设项目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拟设立</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个项目。主要面向高校，围绕</w:t>
      </w:r>
      <w:r w:rsidR="00977616" w:rsidRPr="00B76F9F">
        <w:rPr>
          <w:rFonts w:ascii="仿宋" w:eastAsia="仿宋" w:hAnsi="仿宋" w:cs="Times New Roman" w:hint="eastAsia"/>
          <w:sz w:val="28"/>
          <w:szCs w:val="28"/>
        </w:rPr>
        <w:t>“电子商务”</w:t>
      </w:r>
      <w:r w:rsidR="00341664"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“国际贸易”、“跨境电商”、“市场营销”、“商务英语”</w:t>
      </w:r>
      <w:r w:rsidRPr="00B76F9F">
        <w:rPr>
          <w:rFonts w:ascii="仿宋" w:eastAsia="仿宋" w:hAnsi="仿宋" w:cs="Times New Roman" w:hint="eastAsia"/>
          <w:sz w:val="28"/>
          <w:szCs w:val="28"/>
        </w:rPr>
        <w:t>等</w:t>
      </w:r>
      <w:r w:rsidRPr="00B76F9F">
        <w:rPr>
          <w:rFonts w:ascii="仿宋" w:eastAsia="仿宋" w:hAnsi="仿宋" w:cs="Times New Roman" w:hint="eastAsia"/>
          <w:sz w:val="28"/>
          <w:szCs w:val="28"/>
        </w:rPr>
        <w:t>方向提供经费和资源支持高校的研究与实践，根据产业和技术最新发展的人才需求，鼓励校企合作办学、合作育人、合作就业、合作发展，深入开展多样化探索实践，形成可推广的建设改革成果。</w:t>
      </w:r>
    </w:p>
    <w:p w:rsidR="00D16EC9" w:rsidRPr="00B76F9F" w:rsidRDefault="00FA4907">
      <w:pPr>
        <w:spacing w:line="560" w:lineRule="exact"/>
        <w:ind w:firstLineChars="200" w:firstLine="560"/>
        <w:rPr>
          <w:rFonts w:ascii="黑体" w:eastAsia="黑体" w:hAnsi="黑体"/>
          <w:sz w:val="28"/>
          <w:szCs w:val="28"/>
        </w:rPr>
      </w:pPr>
      <w:r w:rsidRPr="00B76F9F">
        <w:rPr>
          <w:rFonts w:ascii="黑体" w:eastAsia="黑体" w:hAnsi="黑体" w:hint="eastAsia"/>
          <w:sz w:val="28"/>
          <w:szCs w:val="28"/>
        </w:rPr>
        <w:t>三、申报条件</w:t>
      </w:r>
    </w:p>
    <w:p w:rsidR="00D16EC9" w:rsidRPr="00B76F9F" w:rsidRDefault="00FA4907">
      <w:pPr>
        <w:spacing w:line="560" w:lineRule="exact"/>
        <w:ind w:firstLineChars="200" w:firstLine="562"/>
        <w:rPr>
          <w:rFonts w:ascii="仿宋" w:eastAsia="仿宋" w:hAnsi="仿宋"/>
          <w:b/>
          <w:bCs/>
          <w:sz w:val="28"/>
          <w:szCs w:val="28"/>
        </w:rPr>
      </w:pPr>
      <w:r w:rsidRPr="00B76F9F">
        <w:rPr>
          <w:rFonts w:ascii="仿宋" w:eastAsia="仿宋" w:hAnsi="仿宋" w:hint="eastAsia"/>
          <w:b/>
          <w:bCs/>
          <w:sz w:val="28"/>
          <w:szCs w:val="28"/>
        </w:rPr>
        <w:t>（一）教学内容和课程体系改革项目</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1.</w:t>
      </w:r>
      <w:r w:rsidRPr="00B76F9F">
        <w:rPr>
          <w:rFonts w:ascii="仿宋" w:eastAsia="仿宋" w:hAnsi="仿宋" w:hint="eastAsia"/>
          <w:sz w:val="28"/>
          <w:szCs w:val="28"/>
        </w:rPr>
        <w:t>示范课程建设项目。成果须包含课程内容和典型教学案例两部分，形成完整的项目建设内容。申报课程应以现有课程为基础，要求该课程至少已开设</w:t>
      </w:r>
      <w:r w:rsidRPr="00B76F9F">
        <w:rPr>
          <w:rFonts w:ascii="仿宋" w:eastAsia="仿宋" w:hAnsi="仿宋" w:hint="eastAsia"/>
          <w:sz w:val="28"/>
          <w:szCs w:val="28"/>
        </w:rPr>
        <w:t>2</w:t>
      </w:r>
      <w:r w:rsidRPr="00B76F9F">
        <w:rPr>
          <w:rFonts w:ascii="仿宋" w:eastAsia="仿宋" w:hAnsi="仿宋" w:hint="eastAsia"/>
          <w:sz w:val="28"/>
          <w:szCs w:val="28"/>
        </w:rPr>
        <w:t>年以上。不接受之前没有开课基础的课程申报；申报课程学时安排应不少于</w:t>
      </w:r>
      <w:r w:rsidRPr="00B76F9F">
        <w:rPr>
          <w:rFonts w:ascii="仿宋" w:eastAsia="仿宋" w:hAnsi="仿宋" w:hint="eastAsia"/>
          <w:sz w:val="28"/>
          <w:szCs w:val="28"/>
        </w:rPr>
        <w:t>32</w:t>
      </w:r>
      <w:r w:rsidRPr="00B76F9F">
        <w:rPr>
          <w:rFonts w:ascii="仿宋" w:eastAsia="仿宋" w:hAnsi="仿宋" w:hint="eastAsia"/>
          <w:sz w:val="28"/>
          <w:szCs w:val="28"/>
        </w:rPr>
        <w:t>学时，平均每年开课次数不少于一次。同等条件下，优先考虑受益面大的课程申报。</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2.</w:t>
      </w:r>
      <w:r w:rsidRPr="00B76F9F">
        <w:rPr>
          <w:rFonts w:ascii="仿宋" w:eastAsia="仿宋" w:hAnsi="仿宋" w:hint="eastAsia"/>
          <w:sz w:val="28"/>
          <w:szCs w:val="28"/>
        </w:rPr>
        <w:t>教改项目。之前在相应课程建设和教学方面已经积累</w:t>
      </w:r>
      <w:r w:rsidRPr="00B76F9F">
        <w:rPr>
          <w:rFonts w:ascii="仿宋" w:eastAsia="仿宋" w:hAnsi="仿宋" w:hint="eastAsia"/>
          <w:sz w:val="28"/>
          <w:szCs w:val="28"/>
        </w:rPr>
        <w:t>3</w:t>
      </w:r>
      <w:r w:rsidRPr="00B76F9F">
        <w:rPr>
          <w:rFonts w:ascii="仿宋" w:eastAsia="仿宋" w:hAnsi="仿宋" w:hint="eastAsia"/>
          <w:sz w:val="28"/>
          <w:szCs w:val="28"/>
        </w:rPr>
        <w:t>年或以上经验。请选择具体课程方向，专注于某门课程、课程</w:t>
      </w:r>
      <w:proofErr w:type="gramStart"/>
      <w:r w:rsidRPr="00B76F9F">
        <w:rPr>
          <w:rFonts w:ascii="仿宋" w:eastAsia="仿宋" w:hAnsi="仿宋" w:hint="eastAsia"/>
          <w:sz w:val="28"/>
          <w:szCs w:val="28"/>
        </w:rPr>
        <w:t>群或者</w:t>
      </w:r>
      <w:proofErr w:type="gramEnd"/>
      <w:r w:rsidRPr="00B76F9F">
        <w:rPr>
          <w:rFonts w:ascii="仿宋" w:eastAsia="仿宋" w:hAnsi="仿宋" w:hint="eastAsia"/>
          <w:sz w:val="28"/>
          <w:szCs w:val="28"/>
        </w:rPr>
        <w:t>专业，形成有参考和实践价值的教学改革方案。请具体明确该教学方案将是可公开、可共享的。同样地，教改方案需要包含完整的开发</w:t>
      </w:r>
      <w:r w:rsidRPr="00B76F9F">
        <w:rPr>
          <w:rFonts w:ascii="仿宋" w:eastAsia="仿宋" w:hAnsi="仿宋" w:hint="eastAsia"/>
          <w:sz w:val="28"/>
          <w:szCs w:val="28"/>
        </w:rPr>
        <w:t>资料，不仅限于发表教改论文。</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lastRenderedPageBreak/>
        <w:t>（二）师资培训项目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具备且能够举办</w:t>
      </w:r>
      <w:r w:rsidRPr="00B76F9F">
        <w:rPr>
          <w:rFonts w:ascii="仿宋" w:eastAsia="仿宋" w:hAnsi="仿宋" w:cs="Times New Roman" w:hint="eastAsia"/>
          <w:sz w:val="28"/>
          <w:szCs w:val="28"/>
        </w:rPr>
        <w:t>师资培训与课程建设研讨班</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该项目</w:t>
      </w:r>
      <w:r w:rsidRPr="00B76F9F">
        <w:rPr>
          <w:rFonts w:ascii="仿宋" w:eastAsia="仿宋" w:hAnsi="仿宋" w:cs="Times New Roman" w:hint="eastAsia"/>
          <w:sz w:val="28"/>
          <w:szCs w:val="28"/>
        </w:rPr>
        <w:t>将</w:t>
      </w:r>
      <w:r w:rsidRPr="00B76F9F">
        <w:rPr>
          <w:rFonts w:ascii="仿宋" w:eastAsia="仿宋" w:hAnsi="仿宋" w:cs="Times New Roman" w:hint="eastAsia"/>
          <w:sz w:val="28"/>
          <w:szCs w:val="28"/>
        </w:rPr>
        <w:t>围绕</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社区电商</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农村电商</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“跨境电商”、“市场营销”等主题与伙伴高校合作举办师资培训与课程建设研讨班。</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（三）实践条件和实践基地建设项目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将针对</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“国际贸易”、“跨境电商”、“市场营销”、“商务英语”等专业，申报</w:t>
      </w:r>
      <w:proofErr w:type="gramStart"/>
      <w:r w:rsidRPr="00B76F9F">
        <w:rPr>
          <w:rFonts w:ascii="仿宋" w:eastAsia="仿宋" w:hAnsi="仿宋" w:cs="Times New Roman" w:hint="eastAsia"/>
          <w:sz w:val="28"/>
          <w:szCs w:val="28"/>
        </w:rPr>
        <w:t>方需已开设</w:t>
      </w:r>
      <w:proofErr w:type="gramEnd"/>
      <w:r w:rsidRPr="00B76F9F">
        <w:rPr>
          <w:rFonts w:ascii="仿宋" w:eastAsia="仿宋" w:hAnsi="仿宋" w:cs="Times New Roman" w:hint="eastAsia"/>
          <w:sz w:val="28"/>
          <w:szCs w:val="28"/>
        </w:rPr>
        <w:t>相关</w:t>
      </w:r>
      <w:r w:rsidRPr="00B76F9F">
        <w:rPr>
          <w:rFonts w:ascii="仿宋" w:eastAsia="仿宋" w:hAnsi="仿宋" w:cs="Times New Roman" w:hint="eastAsia"/>
          <w:sz w:val="28"/>
          <w:szCs w:val="28"/>
        </w:rPr>
        <w:t>实践实训</w:t>
      </w:r>
      <w:r w:rsidRPr="00B76F9F">
        <w:rPr>
          <w:rFonts w:ascii="仿宋" w:eastAsia="仿宋" w:hAnsi="仿宋" w:cs="Times New Roman" w:hint="eastAsia"/>
          <w:sz w:val="28"/>
          <w:szCs w:val="28"/>
        </w:rPr>
        <w:t>课程或</w:t>
      </w:r>
      <w:r w:rsidRPr="00B76F9F">
        <w:rPr>
          <w:rFonts w:ascii="仿宋" w:eastAsia="仿宋" w:hAnsi="仿宋" w:cs="Times New Roman" w:hint="eastAsia"/>
          <w:sz w:val="28"/>
          <w:szCs w:val="28"/>
        </w:rPr>
        <w:t>已</w:t>
      </w:r>
      <w:r w:rsidRPr="00B76F9F">
        <w:rPr>
          <w:rFonts w:ascii="仿宋" w:eastAsia="仿宋" w:hAnsi="仿宋" w:cs="Times New Roman" w:hint="eastAsia"/>
          <w:sz w:val="28"/>
          <w:szCs w:val="28"/>
        </w:rPr>
        <w:t>制定好相关计划并</w:t>
      </w:r>
      <w:r w:rsidRPr="00B76F9F">
        <w:rPr>
          <w:rFonts w:ascii="仿宋" w:eastAsia="仿宋" w:hAnsi="仿宋" w:cs="Times New Roman" w:hint="eastAsia"/>
          <w:sz w:val="28"/>
          <w:szCs w:val="28"/>
        </w:rPr>
        <w:t>能够</w:t>
      </w:r>
      <w:r w:rsidRPr="00B76F9F">
        <w:rPr>
          <w:rFonts w:ascii="仿宋" w:eastAsia="仿宋" w:hAnsi="仿宋" w:cs="Times New Roman" w:hint="eastAsia"/>
          <w:sz w:val="28"/>
          <w:szCs w:val="28"/>
        </w:rPr>
        <w:t>在一年内完成工程实施。</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（四）创新创业教育改革项目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面向</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“国际贸易”、“跨境电商”、“市场营销”、“商务英语”等专业，项目申报方需具备基础师资力量，敢于创新，</w:t>
      </w:r>
      <w:r w:rsidRPr="00B76F9F">
        <w:rPr>
          <w:rFonts w:ascii="仿宋" w:eastAsia="仿宋" w:hAnsi="仿宋" w:cs="Times New Roman" w:hint="eastAsia"/>
          <w:sz w:val="28"/>
          <w:szCs w:val="28"/>
        </w:rPr>
        <w:t>勇</w:t>
      </w:r>
      <w:r w:rsidRPr="00B76F9F">
        <w:rPr>
          <w:rFonts w:ascii="仿宋" w:eastAsia="仿宋" w:hAnsi="仿宋" w:cs="Times New Roman" w:hint="eastAsia"/>
          <w:sz w:val="28"/>
          <w:szCs w:val="28"/>
        </w:rPr>
        <w:t>于尝试，提出校企结合可能的新亮点及新方式。</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（五）新文科建设项目</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主要面向高校，围绕</w:t>
      </w:r>
      <w:r w:rsidR="00977616" w:rsidRPr="00B76F9F">
        <w:rPr>
          <w:rFonts w:ascii="仿宋" w:eastAsia="仿宋" w:hAnsi="仿宋" w:cs="Times New Roman" w:hint="eastAsia"/>
          <w:sz w:val="28"/>
          <w:szCs w:val="28"/>
        </w:rPr>
        <w:t>“电子商务”、</w:t>
      </w:r>
      <w:r w:rsidRPr="00B76F9F">
        <w:rPr>
          <w:rFonts w:ascii="仿宋" w:eastAsia="仿宋" w:hAnsi="仿宋" w:cs="Times New Roman" w:hint="eastAsia"/>
          <w:sz w:val="28"/>
          <w:szCs w:val="28"/>
        </w:rPr>
        <w:t>“国际贸易”、“跨境电商”、“市场营销”、“商务英语”等方向，提供经费和资源支持高校的研究与实践，根据产业和技术最新发展的人才需求，鼓励校企合作办学、合作育人、合作就业、合作发展，深入开展多样化探索实践，形成可推广的建设改革成果。</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此外请注意：每位老师请申报上述项目中的一项，我们不鼓励多项申报。对于之前</w:t>
      </w: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年内已经获得同</w:t>
      </w:r>
      <w:r w:rsidRPr="00B76F9F">
        <w:rPr>
          <w:rFonts w:ascii="仿宋" w:eastAsia="仿宋" w:hAnsi="仿宋" w:cs="Times New Roman" w:hint="eastAsia"/>
          <w:sz w:val="28"/>
          <w:szCs w:val="28"/>
        </w:rPr>
        <w:t>类资助的老师，我们不再接受申报。但欢迎错开申报，即选择申报其它未获得过该类资助的项目类型。</w:t>
      </w:r>
    </w:p>
    <w:p w:rsidR="00D16EC9" w:rsidRPr="00B76F9F" w:rsidRDefault="00FA4907">
      <w:pPr>
        <w:spacing w:line="560" w:lineRule="exact"/>
        <w:ind w:firstLineChars="200" w:firstLine="560"/>
        <w:rPr>
          <w:rFonts w:ascii="黑体" w:eastAsia="黑体" w:hAnsi="黑体"/>
          <w:sz w:val="28"/>
          <w:szCs w:val="28"/>
        </w:rPr>
      </w:pPr>
      <w:r w:rsidRPr="00B76F9F">
        <w:rPr>
          <w:rFonts w:ascii="黑体" w:eastAsia="黑体" w:hAnsi="黑体" w:hint="eastAsia"/>
          <w:sz w:val="28"/>
          <w:szCs w:val="28"/>
        </w:rPr>
        <w:t>四、建设要求</w:t>
      </w:r>
    </w:p>
    <w:p w:rsidR="00D16EC9" w:rsidRPr="00B76F9F" w:rsidRDefault="00FA4907">
      <w:pPr>
        <w:spacing w:line="560" w:lineRule="exact"/>
        <w:ind w:firstLineChars="200" w:firstLine="562"/>
        <w:rPr>
          <w:rFonts w:ascii="仿宋" w:eastAsia="仿宋" w:hAnsi="仿宋"/>
          <w:b/>
          <w:bCs/>
          <w:sz w:val="28"/>
          <w:szCs w:val="28"/>
        </w:rPr>
      </w:pPr>
      <w:r w:rsidRPr="00B76F9F">
        <w:rPr>
          <w:rFonts w:ascii="仿宋" w:eastAsia="仿宋" w:hAnsi="仿宋" w:hint="eastAsia"/>
          <w:b/>
          <w:bCs/>
          <w:sz w:val="28"/>
          <w:szCs w:val="28"/>
        </w:rPr>
        <w:t>1.</w:t>
      </w:r>
      <w:r w:rsidRPr="00B76F9F">
        <w:rPr>
          <w:rFonts w:ascii="仿宋" w:eastAsia="仿宋" w:hAnsi="仿宋" w:hint="eastAsia"/>
          <w:b/>
          <w:bCs/>
          <w:sz w:val="28"/>
          <w:szCs w:val="28"/>
        </w:rPr>
        <w:t>立项示范课程建设项目须完成以下任务：</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1</w:t>
      </w:r>
      <w:r w:rsidRPr="00B76F9F">
        <w:rPr>
          <w:rFonts w:ascii="仿宋" w:eastAsia="仿宋" w:hAnsi="仿宋" w:hint="eastAsia"/>
          <w:sz w:val="28"/>
          <w:szCs w:val="28"/>
        </w:rPr>
        <w:t>）课程大纲，包括具体的课程时间分配、章节、实验、习题</w:t>
      </w:r>
      <w:r w:rsidRPr="00B76F9F">
        <w:rPr>
          <w:rFonts w:ascii="仿宋" w:eastAsia="仿宋" w:hAnsi="仿宋" w:hint="eastAsia"/>
          <w:sz w:val="28"/>
          <w:szCs w:val="28"/>
        </w:rPr>
        <w:lastRenderedPageBreak/>
        <w:t>描述；</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2</w:t>
      </w:r>
      <w:r w:rsidRPr="00B76F9F">
        <w:rPr>
          <w:rFonts w:ascii="仿宋" w:eastAsia="仿宋" w:hAnsi="仿宋" w:hint="eastAsia"/>
          <w:sz w:val="28"/>
          <w:szCs w:val="28"/>
        </w:rPr>
        <w:t>）教师授课教案：每章节均提供</w:t>
      </w:r>
      <w:r w:rsidRPr="00B76F9F">
        <w:rPr>
          <w:rFonts w:ascii="仿宋" w:eastAsia="仿宋" w:hAnsi="仿宋" w:hint="eastAsia"/>
          <w:sz w:val="28"/>
          <w:szCs w:val="28"/>
        </w:rPr>
        <w:t>PPT</w:t>
      </w:r>
      <w:r w:rsidRPr="00B76F9F">
        <w:rPr>
          <w:rFonts w:ascii="仿宋" w:eastAsia="仿宋" w:hAnsi="仿宋" w:hint="eastAsia"/>
          <w:sz w:val="28"/>
          <w:szCs w:val="28"/>
        </w:rPr>
        <w:t>课件。提供课程相关的参考书目、论文参考文献、网络资源等内容；</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3</w:t>
      </w:r>
      <w:r w:rsidRPr="00B76F9F">
        <w:rPr>
          <w:rFonts w:ascii="仿宋" w:eastAsia="仿宋" w:hAnsi="仿宋" w:hint="eastAsia"/>
          <w:sz w:val="28"/>
          <w:szCs w:val="28"/>
        </w:rPr>
        <w:t>）典型教学案例：围绕课程教学内容，开发</w:t>
      </w:r>
      <w:r w:rsidRPr="00B76F9F">
        <w:rPr>
          <w:rFonts w:ascii="仿宋" w:eastAsia="仿宋" w:hAnsi="仿宋" w:hint="eastAsia"/>
          <w:sz w:val="28"/>
          <w:szCs w:val="28"/>
        </w:rPr>
        <w:t>2</w:t>
      </w:r>
      <w:r w:rsidRPr="00B76F9F">
        <w:rPr>
          <w:rFonts w:ascii="仿宋" w:eastAsia="仿宋" w:hAnsi="仿宋" w:hint="eastAsia"/>
          <w:sz w:val="28"/>
          <w:szCs w:val="28"/>
        </w:rPr>
        <w:t>个典型教学案例；</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4</w:t>
      </w:r>
      <w:r w:rsidRPr="00B76F9F">
        <w:rPr>
          <w:rFonts w:ascii="仿宋" w:eastAsia="仿宋" w:hAnsi="仿宋" w:hint="eastAsia"/>
          <w:sz w:val="28"/>
          <w:szCs w:val="28"/>
        </w:rPr>
        <w:t>）习题：按照教学内容和进度情况，每章节均设计与该章节匹配的习题，并给出参考答案；</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5</w:t>
      </w:r>
      <w:r w:rsidRPr="00B76F9F">
        <w:rPr>
          <w:rFonts w:ascii="仿宋" w:eastAsia="仿宋" w:hAnsi="仿宋" w:hint="eastAsia"/>
          <w:sz w:val="28"/>
          <w:szCs w:val="28"/>
        </w:rPr>
        <w:t>）课程实验：实验描述及实验步骤；</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6</w:t>
      </w:r>
      <w:r w:rsidRPr="00B76F9F">
        <w:rPr>
          <w:rFonts w:ascii="仿宋" w:eastAsia="仿宋" w:hAnsi="仿宋" w:hint="eastAsia"/>
          <w:sz w:val="28"/>
          <w:szCs w:val="28"/>
        </w:rPr>
        <w:t>）请明确注明可公开、可共享。</w:t>
      </w:r>
    </w:p>
    <w:p w:rsidR="00D16EC9" w:rsidRPr="00B76F9F" w:rsidRDefault="00FA4907">
      <w:pPr>
        <w:spacing w:line="560" w:lineRule="exact"/>
        <w:ind w:firstLineChars="200" w:firstLine="562"/>
        <w:rPr>
          <w:rFonts w:ascii="仿宋" w:eastAsia="仿宋" w:hAnsi="仿宋"/>
          <w:b/>
          <w:bCs/>
          <w:sz w:val="28"/>
          <w:szCs w:val="28"/>
        </w:rPr>
      </w:pPr>
      <w:r w:rsidRPr="00B76F9F">
        <w:rPr>
          <w:rFonts w:ascii="仿宋" w:eastAsia="仿宋" w:hAnsi="仿宋" w:hint="eastAsia"/>
          <w:b/>
          <w:bCs/>
          <w:sz w:val="28"/>
          <w:szCs w:val="28"/>
        </w:rPr>
        <w:t>2.</w:t>
      </w:r>
      <w:r w:rsidRPr="00B76F9F">
        <w:rPr>
          <w:rFonts w:ascii="仿宋" w:eastAsia="仿宋" w:hAnsi="仿宋" w:hint="eastAsia"/>
          <w:b/>
          <w:bCs/>
          <w:sz w:val="28"/>
          <w:szCs w:val="28"/>
        </w:rPr>
        <w:t>立项项目须完成以下任务：</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1</w:t>
      </w:r>
      <w:r w:rsidRPr="00B76F9F">
        <w:rPr>
          <w:rFonts w:ascii="仿宋" w:eastAsia="仿宋" w:hAnsi="仿宋" w:hint="eastAsia"/>
          <w:sz w:val="28"/>
          <w:szCs w:val="28"/>
        </w:rPr>
        <w:t>）所有数字资源，包含</w:t>
      </w:r>
      <w:r w:rsidRPr="00B76F9F">
        <w:rPr>
          <w:rFonts w:ascii="仿宋" w:eastAsia="仿宋" w:hAnsi="仿宋" w:hint="eastAsia"/>
          <w:sz w:val="28"/>
          <w:szCs w:val="28"/>
        </w:rPr>
        <w:t>.doc</w:t>
      </w:r>
      <w:r w:rsidRPr="00B76F9F">
        <w:rPr>
          <w:rFonts w:ascii="仿宋" w:eastAsia="仿宋" w:hAnsi="仿宋" w:hint="eastAsia"/>
          <w:sz w:val="28"/>
          <w:szCs w:val="28"/>
        </w:rPr>
        <w:t>或</w:t>
      </w:r>
      <w:r w:rsidRPr="00B76F9F">
        <w:rPr>
          <w:rFonts w:ascii="仿宋" w:eastAsia="仿宋" w:hAnsi="仿宋" w:hint="eastAsia"/>
          <w:sz w:val="28"/>
          <w:szCs w:val="28"/>
        </w:rPr>
        <w:t>.</w:t>
      </w:r>
      <w:proofErr w:type="spellStart"/>
      <w:r w:rsidRPr="00B76F9F">
        <w:rPr>
          <w:rFonts w:ascii="仿宋" w:eastAsia="仿宋" w:hAnsi="仿宋" w:hint="eastAsia"/>
          <w:sz w:val="28"/>
          <w:szCs w:val="28"/>
        </w:rPr>
        <w:t>ppt</w:t>
      </w:r>
      <w:proofErr w:type="spellEnd"/>
      <w:r w:rsidRPr="00B76F9F">
        <w:rPr>
          <w:rFonts w:ascii="仿宋" w:eastAsia="仿宋" w:hAnsi="仿宋" w:hint="eastAsia"/>
          <w:sz w:val="28"/>
          <w:szCs w:val="28"/>
        </w:rPr>
        <w:t>形式的文件；</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2</w:t>
      </w:r>
      <w:r w:rsidRPr="00B76F9F">
        <w:rPr>
          <w:rFonts w:ascii="仿宋" w:eastAsia="仿宋" w:hAnsi="仿宋" w:hint="eastAsia"/>
          <w:sz w:val="28"/>
          <w:szCs w:val="28"/>
        </w:rPr>
        <w:t>）教改方案或执行报告，可以以论文形式呈现；</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3</w:t>
      </w:r>
      <w:r w:rsidRPr="00B76F9F">
        <w:rPr>
          <w:rFonts w:ascii="仿宋" w:eastAsia="仿宋" w:hAnsi="仿宋" w:hint="eastAsia"/>
          <w:sz w:val="28"/>
          <w:szCs w:val="28"/>
        </w:rPr>
        <w:t>）若有源代码，请给出源代码文件；</w:t>
      </w:r>
    </w:p>
    <w:p w:rsidR="00D16EC9" w:rsidRPr="00B76F9F" w:rsidRDefault="00FA4907">
      <w:pPr>
        <w:spacing w:line="560" w:lineRule="exact"/>
        <w:ind w:firstLineChars="200" w:firstLine="560"/>
        <w:rPr>
          <w:rFonts w:ascii="仿宋" w:eastAsia="仿宋" w:hAnsi="仿宋"/>
          <w:sz w:val="28"/>
          <w:szCs w:val="28"/>
        </w:rPr>
      </w:pPr>
      <w:r w:rsidRPr="00B76F9F">
        <w:rPr>
          <w:rFonts w:ascii="仿宋" w:eastAsia="仿宋" w:hAnsi="仿宋" w:hint="eastAsia"/>
          <w:sz w:val="28"/>
          <w:szCs w:val="28"/>
        </w:rPr>
        <w:t>（</w:t>
      </w:r>
      <w:r w:rsidRPr="00B76F9F">
        <w:rPr>
          <w:rFonts w:ascii="仿宋" w:eastAsia="仿宋" w:hAnsi="仿宋" w:hint="eastAsia"/>
          <w:sz w:val="28"/>
          <w:szCs w:val="28"/>
        </w:rPr>
        <w:t>4</w:t>
      </w:r>
      <w:r w:rsidRPr="00B76F9F">
        <w:rPr>
          <w:rFonts w:ascii="仿宋" w:eastAsia="仿宋" w:hAnsi="仿宋" w:hint="eastAsia"/>
          <w:sz w:val="28"/>
          <w:szCs w:val="28"/>
        </w:rPr>
        <w:t>）请明确注明可公开、可共享。</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3.</w:t>
      </w:r>
      <w:r w:rsidRPr="00B76F9F">
        <w:rPr>
          <w:rFonts w:ascii="仿宋" w:eastAsia="仿宋" w:hAnsi="仿宋" w:cs="Times New Roman" w:hint="eastAsia"/>
          <w:b/>
          <w:bCs/>
          <w:sz w:val="28"/>
          <w:szCs w:val="28"/>
        </w:rPr>
        <w:t>立项实践条件和实践基地建设项目须完成以下任务：</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）实践教学中心建设方案：包括建设背景、建设目标、建设效果、建设内容、环境设计、建设计划、师资队伍等；建设方案分为</w:t>
      </w:r>
      <w:r w:rsidRPr="00B76F9F">
        <w:rPr>
          <w:rFonts w:ascii="仿宋" w:eastAsia="仿宋" w:hAnsi="仿宋" w:cs="Times New Roman" w:hint="eastAsia"/>
          <w:sz w:val="28"/>
          <w:szCs w:val="28"/>
        </w:rPr>
        <w:t>Word</w:t>
      </w:r>
      <w:r w:rsidRPr="00B76F9F">
        <w:rPr>
          <w:rFonts w:ascii="仿宋" w:eastAsia="仿宋" w:hAnsi="仿宋" w:cs="Times New Roman" w:hint="eastAsia"/>
          <w:sz w:val="28"/>
          <w:szCs w:val="28"/>
        </w:rPr>
        <w:t>描述版（不少于</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万字）和</w:t>
      </w:r>
      <w:r w:rsidRPr="00B76F9F">
        <w:rPr>
          <w:rFonts w:ascii="仿宋" w:eastAsia="仿宋" w:hAnsi="仿宋" w:cs="Times New Roman" w:hint="eastAsia"/>
          <w:sz w:val="28"/>
          <w:szCs w:val="28"/>
        </w:rPr>
        <w:t>PPT</w:t>
      </w:r>
      <w:r w:rsidRPr="00B76F9F">
        <w:rPr>
          <w:rFonts w:ascii="仿宋" w:eastAsia="仿宋" w:hAnsi="仿宋" w:cs="Times New Roman" w:hint="eastAsia"/>
          <w:sz w:val="28"/>
          <w:szCs w:val="28"/>
        </w:rPr>
        <w:t>介绍版（不少于</w:t>
      </w:r>
      <w:r w:rsidRPr="00B76F9F">
        <w:rPr>
          <w:rFonts w:ascii="仿宋" w:eastAsia="仿宋" w:hAnsi="仿宋" w:cs="Times New Roman" w:hint="eastAsia"/>
          <w:sz w:val="28"/>
          <w:szCs w:val="28"/>
        </w:rPr>
        <w:t>30</w:t>
      </w:r>
      <w:r w:rsidRPr="00B76F9F">
        <w:rPr>
          <w:rFonts w:ascii="仿宋" w:eastAsia="仿宋" w:hAnsi="仿宋" w:cs="Times New Roman" w:hint="eastAsia"/>
          <w:sz w:val="28"/>
          <w:szCs w:val="28"/>
        </w:rPr>
        <w:t>页）</w:t>
      </w:r>
      <w:r w:rsidRPr="00B76F9F">
        <w:rPr>
          <w:rFonts w:ascii="宋体" w:eastAsia="宋体" w:hAnsi="宋体" w:cs="宋体" w:hint="eastAsia"/>
          <w:sz w:val="28"/>
          <w:szCs w:val="28"/>
        </w:rPr>
        <w:t> </w:t>
      </w:r>
      <w:r w:rsidRPr="00B76F9F">
        <w:rPr>
          <w:rFonts w:ascii="仿宋" w:eastAsia="仿宋" w:hAnsi="仿宋" w:cs="Times New Roman" w:hint="eastAsia"/>
          <w:sz w:val="28"/>
          <w:szCs w:val="28"/>
        </w:rPr>
        <w:t>；实训场地：场地要满足日常授课标准，例如：</w:t>
      </w:r>
      <w:r w:rsidRPr="00B76F9F">
        <w:rPr>
          <w:rFonts w:ascii="仿宋" w:eastAsia="仿宋" w:hAnsi="仿宋" w:cs="Times New Roman" w:hint="eastAsia"/>
          <w:sz w:val="28"/>
          <w:szCs w:val="28"/>
        </w:rPr>
        <w:t>水、电等基础条件；</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）课时安排：保证至少有</w:t>
      </w:r>
      <w:r w:rsidRPr="00B76F9F">
        <w:rPr>
          <w:rFonts w:ascii="仿宋" w:eastAsia="仿宋" w:hAnsi="仿宋" w:cs="Times New Roman" w:hint="eastAsia"/>
          <w:sz w:val="28"/>
          <w:szCs w:val="28"/>
        </w:rPr>
        <w:t>36</w:t>
      </w:r>
      <w:r w:rsidRPr="00B76F9F">
        <w:rPr>
          <w:rFonts w:ascii="仿宋" w:eastAsia="仿宋" w:hAnsi="仿宋" w:cs="Times New Roman" w:hint="eastAsia"/>
          <w:sz w:val="28"/>
          <w:szCs w:val="28"/>
        </w:rPr>
        <w:t>以上相关课时安排；</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）学生数量：至少要有</w:t>
      </w:r>
      <w:r w:rsidRPr="00B76F9F">
        <w:rPr>
          <w:rFonts w:ascii="仿宋" w:eastAsia="仿宋" w:hAnsi="仿宋" w:cs="Times New Roman" w:hint="eastAsia"/>
          <w:sz w:val="28"/>
          <w:szCs w:val="28"/>
        </w:rPr>
        <w:t>36</w:t>
      </w:r>
      <w:r w:rsidRPr="00B76F9F">
        <w:rPr>
          <w:rFonts w:ascii="仿宋" w:eastAsia="仿宋" w:hAnsi="仿宋" w:cs="Times New Roman" w:hint="eastAsia"/>
          <w:sz w:val="28"/>
          <w:szCs w:val="28"/>
        </w:rPr>
        <w:t>名学生（含以上）参与到此项目中；</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）教师数量：</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名以上专业教师加入到共建教学资源库的联合开发团队。</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5</w:t>
      </w:r>
      <w:r w:rsidRPr="00B76F9F">
        <w:rPr>
          <w:rFonts w:ascii="仿宋" w:eastAsia="仿宋" w:hAnsi="仿宋" w:cs="Times New Roman" w:hint="eastAsia"/>
          <w:sz w:val="28"/>
          <w:szCs w:val="28"/>
        </w:rPr>
        <w:t>）课程大纲，包括具体的课程时间分配、章节、实验、习题</w:t>
      </w:r>
      <w:r w:rsidRPr="00B76F9F">
        <w:rPr>
          <w:rFonts w:ascii="仿宋" w:eastAsia="仿宋" w:hAnsi="仿宋" w:cs="Times New Roman" w:hint="eastAsia"/>
          <w:sz w:val="28"/>
          <w:szCs w:val="28"/>
        </w:rPr>
        <w:lastRenderedPageBreak/>
        <w:t>描述；</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6</w:t>
      </w:r>
      <w:r w:rsidRPr="00B76F9F">
        <w:rPr>
          <w:rFonts w:ascii="仿宋" w:eastAsia="仿宋" w:hAnsi="仿宋" w:cs="Times New Roman" w:hint="eastAsia"/>
          <w:sz w:val="28"/>
          <w:szCs w:val="28"/>
        </w:rPr>
        <w:t>）教师授课教案：每章节均提供</w:t>
      </w:r>
      <w:r w:rsidRPr="00B76F9F">
        <w:rPr>
          <w:rFonts w:ascii="仿宋" w:eastAsia="仿宋" w:hAnsi="仿宋" w:cs="Times New Roman" w:hint="eastAsia"/>
          <w:sz w:val="28"/>
          <w:szCs w:val="28"/>
        </w:rPr>
        <w:t>PPT</w:t>
      </w:r>
      <w:r w:rsidRPr="00B76F9F">
        <w:rPr>
          <w:rFonts w:ascii="仿宋" w:eastAsia="仿宋" w:hAnsi="仿宋" w:cs="Times New Roman" w:hint="eastAsia"/>
          <w:sz w:val="28"/>
          <w:szCs w:val="28"/>
        </w:rPr>
        <w:t>课件。提供课程相关的参考书目、论文参考文献、网络资源等内容；</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7</w:t>
      </w:r>
      <w:r w:rsidRPr="00B76F9F">
        <w:rPr>
          <w:rFonts w:ascii="仿宋" w:eastAsia="仿宋" w:hAnsi="仿宋" w:cs="Times New Roman" w:hint="eastAsia"/>
          <w:sz w:val="28"/>
          <w:szCs w:val="28"/>
        </w:rPr>
        <w:t>）典型教学案例：围绕课程教学内容，开发</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个典型教学案例；</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8</w:t>
      </w:r>
      <w:r w:rsidRPr="00B76F9F">
        <w:rPr>
          <w:rFonts w:ascii="仿宋" w:eastAsia="仿宋" w:hAnsi="仿宋" w:cs="Times New Roman" w:hint="eastAsia"/>
          <w:sz w:val="28"/>
          <w:szCs w:val="28"/>
        </w:rPr>
        <w:t>）习题：按照教学内容和进度情况，每章节均设计与该章节匹配的习题，并给出参考答案；</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9</w:t>
      </w:r>
      <w:r w:rsidRPr="00B76F9F">
        <w:rPr>
          <w:rFonts w:ascii="仿宋" w:eastAsia="仿宋" w:hAnsi="仿宋" w:cs="Times New Roman" w:hint="eastAsia"/>
          <w:sz w:val="28"/>
          <w:szCs w:val="28"/>
        </w:rPr>
        <w:t>）课程实验：实验描述及实验步骤；</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10</w:t>
      </w:r>
      <w:r w:rsidRPr="00B76F9F">
        <w:rPr>
          <w:rFonts w:ascii="仿宋" w:eastAsia="仿宋" w:hAnsi="仿宋" w:cs="Times New Roman" w:hint="eastAsia"/>
          <w:sz w:val="28"/>
          <w:szCs w:val="28"/>
        </w:rPr>
        <w:t>）书面承诺和表明所有项目建设内容可针对教育合作目的无偿开放和共享。</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4.</w:t>
      </w:r>
      <w:r w:rsidRPr="00B76F9F">
        <w:rPr>
          <w:rFonts w:ascii="仿宋" w:eastAsia="仿宋" w:hAnsi="仿宋" w:cs="Times New Roman" w:hint="eastAsia"/>
          <w:b/>
          <w:bCs/>
          <w:sz w:val="28"/>
          <w:szCs w:val="28"/>
        </w:rPr>
        <w:t>立项创新创业教育改革项目须完成以下任务：</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）所有数字资源，包含</w:t>
      </w:r>
      <w:r w:rsidRPr="00B76F9F">
        <w:rPr>
          <w:rFonts w:ascii="仿宋" w:eastAsia="仿宋" w:hAnsi="仿宋" w:cs="Times New Roman" w:hint="eastAsia"/>
          <w:sz w:val="28"/>
          <w:szCs w:val="28"/>
        </w:rPr>
        <w:t>.doc</w:t>
      </w:r>
      <w:r w:rsidRPr="00B76F9F">
        <w:rPr>
          <w:rFonts w:ascii="仿宋" w:eastAsia="仿宋" w:hAnsi="仿宋" w:cs="Times New Roman" w:hint="eastAsia"/>
          <w:sz w:val="28"/>
          <w:szCs w:val="28"/>
        </w:rPr>
        <w:t>或</w:t>
      </w:r>
      <w:r w:rsidRPr="00B76F9F">
        <w:rPr>
          <w:rFonts w:ascii="仿宋" w:eastAsia="仿宋" w:hAnsi="仿宋" w:cs="Times New Roman" w:hint="eastAsia"/>
          <w:sz w:val="28"/>
          <w:szCs w:val="28"/>
        </w:rPr>
        <w:t>.</w:t>
      </w:r>
      <w:proofErr w:type="spellStart"/>
      <w:r w:rsidRPr="00B76F9F">
        <w:rPr>
          <w:rFonts w:ascii="仿宋" w:eastAsia="仿宋" w:hAnsi="仿宋" w:cs="Times New Roman" w:hint="eastAsia"/>
          <w:sz w:val="28"/>
          <w:szCs w:val="28"/>
        </w:rPr>
        <w:t>ppt</w:t>
      </w:r>
      <w:proofErr w:type="spellEnd"/>
      <w:r w:rsidRPr="00B76F9F">
        <w:rPr>
          <w:rFonts w:ascii="仿宋" w:eastAsia="仿宋" w:hAnsi="仿宋" w:cs="Times New Roman" w:hint="eastAsia"/>
          <w:sz w:val="28"/>
          <w:szCs w:val="28"/>
        </w:rPr>
        <w:t>形式的文件；</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）教改方案或执行报告，可以以论文形式呈现；</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）若有源代码，请给出源代码文件；</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）请明确注明可公开、可共享。</w:t>
      </w:r>
    </w:p>
    <w:p w:rsidR="00D16EC9" w:rsidRPr="00B76F9F" w:rsidRDefault="00FA4907">
      <w:pPr>
        <w:spacing w:line="560" w:lineRule="exact"/>
        <w:ind w:firstLineChars="200" w:firstLine="562"/>
        <w:rPr>
          <w:rFonts w:ascii="仿宋" w:eastAsia="仿宋" w:hAnsi="仿宋" w:cs="Times New Roman"/>
          <w:b/>
          <w:bCs/>
          <w:sz w:val="28"/>
          <w:szCs w:val="28"/>
        </w:rPr>
      </w:pPr>
      <w:r w:rsidRPr="00B76F9F">
        <w:rPr>
          <w:rFonts w:ascii="仿宋" w:eastAsia="仿宋" w:hAnsi="仿宋" w:cs="Times New Roman" w:hint="eastAsia"/>
          <w:b/>
          <w:bCs/>
          <w:sz w:val="28"/>
          <w:szCs w:val="28"/>
        </w:rPr>
        <w:t>5.</w:t>
      </w:r>
      <w:r w:rsidRPr="00B76F9F">
        <w:rPr>
          <w:rFonts w:ascii="仿宋" w:eastAsia="仿宋" w:hAnsi="仿宋" w:cs="Times New Roman" w:hint="eastAsia"/>
          <w:b/>
          <w:bCs/>
          <w:sz w:val="28"/>
          <w:szCs w:val="28"/>
        </w:rPr>
        <w:t>新文科建设项目须完成以下任务：</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）所有数字资源，包含</w:t>
      </w:r>
      <w:r w:rsidRPr="00B76F9F">
        <w:rPr>
          <w:rFonts w:ascii="仿宋" w:eastAsia="仿宋" w:hAnsi="仿宋" w:cs="Times New Roman" w:hint="eastAsia"/>
          <w:sz w:val="28"/>
          <w:szCs w:val="28"/>
        </w:rPr>
        <w:t>.doc</w:t>
      </w:r>
      <w:r w:rsidRPr="00B76F9F">
        <w:rPr>
          <w:rFonts w:ascii="仿宋" w:eastAsia="仿宋" w:hAnsi="仿宋" w:cs="Times New Roman" w:hint="eastAsia"/>
          <w:sz w:val="28"/>
          <w:szCs w:val="28"/>
        </w:rPr>
        <w:t>或</w:t>
      </w:r>
      <w:r w:rsidRPr="00B76F9F">
        <w:rPr>
          <w:rFonts w:ascii="仿宋" w:eastAsia="仿宋" w:hAnsi="仿宋" w:cs="Times New Roman" w:hint="eastAsia"/>
          <w:sz w:val="28"/>
          <w:szCs w:val="28"/>
        </w:rPr>
        <w:t>.</w:t>
      </w:r>
      <w:proofErr w:type="spellStart"/>
      <w:r w:rsidRPr="00B76F9F">
        <w:rPr>
          <w:rFonts w:ascii="仿宋" w:eastAsia="仿宋" w:hAnsi="仿宋" w:cs="Times New Roman" w:hint="eastAsia"/>
          <w:sz w:val="28"/>
          <w:szCs w:val="28"/>
        </w:rPr>
        <w:t>ppt</w:t>
      </w:r>
      <w:proofErr w:type="spellEnd"/>
      <w:r w:rsidRPr="00B76F9F">
        <w:rPr>
          <w:rFonts w:ascii="仿宋" w:eastAsia="仿宋" w:hAnsi="仿宋" w:cs="Times New Roman" w:hint="eastAsia"/>
          <w:sz w:val="28"/>
          <w:szCs w:val="28"/>
        </w:rPr>
        <w:t>形式的文件；</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）教改方案或执行报告，可以以论文形式呈现；</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）若有源代码，请给出源代码文件；</w:t>
      </w:r>
    </w:p>
    <w:p w:rsidR="00D16EC9" w:rsidRPr="00B76F9F" w:rsidRDefault="00FA4907">
      <w:pPr>
        <w:spacing w:line="560" w:lineRule="exact"/>
        <w:ind w:firstLineChars="200" w:firstLine="560"/>
        <w:rPr>
          <w:rFonts w:ascii="仿宋" w:eastAsia="仿宋" w:hAnsi="仿宋" w:cs="Times New Roman"/>
          <w:b/>
          <w:bCs/>
          <w:sz w:val="28"/>
          <w:szCs w:val="28"/>
        </w:rPr>
      </w:pP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）请明确注明可公开、可共享。</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长春倾城科技有限公司对所开发课程成果不拥有任何知识产权。项目支持的所有课程资源均要求在学校自己网站上进行共享并保持更新，即可给其他所有学校免费使用，促进教学资源共享。</w:t>
      </w:r>
    </w:p>
    <w:p w:rsidR="00D16EC9" w:rsidRPr="00B76F9F" w:rsidRDefault="00FA4907">
      <w:pPr>
        <w:spacing w:line="560" w:lineRule="exact"/>
        <w:ind w:firstLineChars="200" w:firstLine="560"/>
        <w:rPr>
          <w:rFonts w:ascii="黑体" w:eastAsia="黑体" w:hAnsi="黑体" w:cs="Times New Roman"/>
          <w:sz w:val="28"/>
          <w:szCs w:val="28"/>
        </w:rPr>
      </w:pPr>
      <w:r w:rsidRPr="00B76F9F">
        <w:rPr>
          <w:rFonts w:ascii="黑体" w:eastAsia="黑体" w:hAnsi="黑体" w:cs="Times New Roman" w:hint="eastAsia"/>
          <w:sz w:val="28"/>
          <w:szCs w:val="28"/>
        </w:rPr>
        <w:t>五、支持办法</w:t>
      </w:r>
    </w:p>
    <w:p w:rsidR="00D16EC9" w:rsidRPr="00B76F9F" w:rsidRDefault="00FA4907">
      <w:pPr>
        <w:spacing w:line="560" w:lineRule="exact"/>
        <w:ind w:firstLineChars="200" w:firstLine="560"/>
        <w:rPr>
          <w:rFonts w:ascii="仿宋" w:eastAsia="仿宋" w:hAnsi="仿宋" w:cs="Times New Roman"/>
          <w:sz w:val="28"/>
          <w:szCs w:val="28"/>
        </w:rPr>
      </w:pPr>
      <w:proofErr w:type="gramStart"/>
      <w:r w:rsidRPr="00B76F9F">
        <w:rPr>
          <w:rFonts w:ascii="仿宋" w:eastAsia="仿宋" w:hAnsi="仿宋" w:cs="Times New Roman" w:hint="eastAsia"/>
          <w:sz w:val="28"/>
          <w:szCs w:val="28"/>
        </w:rPr>
        <w:lastRenderedPageBreak/>
        <w:t>拟支持</w:t>
      </w:r>
      <w:proofErr w:type="gramEnd"/>
      <w:r w:rsidRPr="00B76F9F">
        <w:rPr>
          <w:rFonts w:ascii="仿宋" w:eastAsia="仿宋" w:hAnsi="仿宋" w:cs="Times New Roman" w:hint="eastAsia"/>
          <w:sz w:val="28"/>
          <w:szCs w:val="28"/>
        </w:rPr>
        <w:t>教学内容和课程体系改革项目</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个、师资培训项目</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个、实践条件和实践基地建设项目</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个、创新创业教育改革项目</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个和新文科建设项目</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个。建设周期均从立项日起为期一年。</w:t>
      </w:r>
      <w:r w:rsidRPr="00B76F9F">
        <w:rPr>
          <w:rFonts w:ascii="仿宋" w:eastAsia="仿宋" w:hAnsi="仿宋" w:cs="Times New Roman" w:hint="eastAsia"/>
          <w:sz w:val="28"/>
          <w:szCs w:val="28"/>
        </w:rPr>
        <w:t xml:space="preserve"> </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经费：长春倾城科技有限公司拟资助入选的教改项目、创新创业教育改革项目和新文科建设项目经费支持</w:t>
      </w: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万元</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项</w:t>
      </w:r>
      <w:r w:rsidRPr="00B76F9F">
        <w:rPr>
          <w:rFonts w:ascii="仿宋" w:eastAsia="仿宋" w:hAnsi="仿宋" w:cs="Times New Roman" w:hint="eastAsia"/>
          <w:sz w:val="28"/>
          <w:szCs w:val="28"/>
        </w:rPr>
        <w:t>，拟资助入选的师资培</w:t>
      </w:r>
      <w:r w:rsidRPr="00B76F9F">
        <w:rPr>
          <w:rFonts w:ascii="仿宋" w:eastAsia="仿宋" w:hAnsi="仿宋" w:cs="Times New Roman" w:hint="eastAsia"/>
          <w:sz w:val="28"/>
          <w:szCs w:val="28"/>
        </w:rPr>
        <w:t>训项目经费支持</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万元</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项</w:t>
      </w:r>
      <w:r w:rsidRPr="00B76F9F">
        <w:rPr>
          <w:rFonts w:ascii="仿宋" w:eastAsia="仿宋" w:hAnsi="仿宋" w:cs="Times New Roman" w:hint="eastAsia"/>
          <w:sz w:val="28"/>
          <w:szCs w:val="28"/>
        </w:rPr>
        <w:t>，拟资助入选的实践条件和实践基地建设项目软硬件支持价值总额</w:t>
      </w:r>
      <w:r w:rsidRPr="00B76F9F">
        <w:rPr>
          <w:rFonts w:ascii="仿宋" w:eastAsia="仿宋" w:hAnsi="仿宋" w:cs="Times New Roman" w:hint="eastAsia"/>
          <w:sz w:val="28"/>
          <w:szCs w:val="28"/>
        </w:rPr>
        <w:t>4</w:t>
      </w:r>
      <w:r w:rsidRPr="00B76F9F">
        <w:rPr>
          <w:rFonts w:ascii="仿宋" w:eastAsia="仿宋" w:hAnsi="仿宋" w:cs="Times New Roman" w:hint="eastAsia"/>
          <w:sz w:val="28"/>
          <w:szCs w:val="28"/>
        </w:rPr>
        <w:t>万元</w:t>
      </w:r>
      <w:r w:rsidRPr="00B76F9F">
        <w:rPr>
          <w:rFonts w:ascii="仿宋" w:eastAsia="仿宋" w:hAnsi="仿宋" w:cs="Times New Roman" w:hint="eastAsia"/>
          <w:sz w:val="28"/>
          <w:szCs w:val="28"/>
        </w:rPr>
        <w:t>/</w:t>
      </w:r>
      <w:r w:rsidRPr="00B76F9F">
        <w:rPr>
          <w:rFonts w:ascii="仿宋" w:eastAsia="仿宋" w:hAnsi="仿宋" w:cs="Times New Roman" w:hint="eastAsia"/>
          <w:sz w:val="28"/>
          <w:szCs w:val="28"/>
        </w:rPr>
        <w:t>项。</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长春倾城科技有限公司将为立项项目提供必要的支持。在项目开展的一年期内，保持双向沟通和交流，促进建设项目的顺利进行。</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在项目结束之际，进行项目评审。目的是对项目进行总结，巩固建设成果，并为公开共享建设成果做准备。</w:t>
      </w:r>
    </w:p>
    <w:p w:rsidR="00D16EC9" w:rsidRPr="00B76F9F" w:rsidRDefault="00FA4907">
      <w:pPr>
        <w:spacing w:line="560" w:lineRule="exact"/>
        <w:ind w:firstLineChars="200" w:firstLine="560"/>
        <w:rPr>
          <w:rFonts w:ascii="黑体" w:eastAsia="黑体" w:hAnsi="黑体" w:cs="Times New Roman"/>
          <w:sz w:val="28"/>
          <w:szCs w:val="28"/>
        </w:rPr>
      </w:pPr>
      <w:r w:rsidRPr="00B76F9F">
        <w:rPr>
          <w:rFonts w:ascii="黑体" w:eastAsia="黑体" w:hAnsi="黑体" w:cs="Times New Roman" w:hint="eastAsia"/>
          <w:sz w:val="28"/>
          <w:szCs w:val="28"/>
        </w:rPr>
        <w:t>六、申请办法</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项目申报人须在项目截止时间前将加盖高校校级主管部门公章的申请书形成</w:t>
      </w:r>
      <w:r w:rsidRPr="00B76F9F">
        <w:rPr>
          <w:rFonts w:ascii="仿宋" w:eastAsia="仿宋" w:hAnsi="仿宋" w:cs="Times New Roman" w:hint="eastAsia"/>
          <w:sz w:val="28"/>
          <w:szCs w:val="28"/>
        </w:rPr>
        <w:t>PDF</w:t>
      </w:r>
      <w:r w:rsidRPr="00B76F9F">
        <w:rPr>
          <w:rFonts w:ascii="仿宋" w:eastAsia="仿宋" w:hAnsi="仿宋" w:cs="Times New Roman" w:hint="eastAsia"/>
          <w:sz w:val="28"/>
          <w:szCs w:val="28"/>
        </w:rPr>
        <w:t>格式电子文档（无需提供纸质文档）在规定时间自主申报，申报材料全部传送至企业。若有任何疑问，请与企业项目负责</w:t>
      </w:r>
      <w:r w:rsidRPr="00B76F9F">
        <w:rPr>
          <w:rFonts w:ascii="仿宋" w:eastAsia="仿宋" w:hAnsi="仿宋" w:cs="Times New Roman" w:hint="eastAsia"/>
          <w:sz w:val="28"/>
          <w:szCs w:val="28"/>
        </w:rPr>
        <w:t>人联系。</w:t>
      </w:r>
      <w:r w:rsidRPr="00B76F9F">
        <w:rPr>
          <w:rFonts w:ascii="仿宋" w:eastAsia="仿宋" w:hAnsi="仿宋" w:cs="Times New Roman" w:hint="eastAsia"/>
          <w:sz w:val="28"/>
          <w:szCs w:val="28"/>
        </w:rPr>
        <w:t>企业项目</w:t>
      </w:r>
      <w:r w:rsidRPr="00B76F9F">
        <w:rPr>
          <w:rFonts w:ascii="仿宋" w:eastAsia="仿宋" w:hAnsi="仿宋" w:cs="Times New Roman" w:hint="eastAsia"/>
          <w:sz w:val="28"/>
          <w:szCs w:val="28"/>
        </w:rPr>
        <w:t>联系</w:t>
      </w:r>
      <w:r w:rsidRPr="00B76F9F">
        <w:rPr>
          <w:rFonts w:ascii="仿宋" w:eastAsia="仿宋" w:hAnsi="仿宋" w:cs="Times New Roman" w:hint="eastAsia"/>
          <w:sz w:val="28"/>
          <w:szCs w:val="28"/>
        </w:rPr>
        <w:t>人：李岩，电话：</w:t>
      </w:r>
      <w:r w:rsidRPr="00B76F9F">
        <w:rPr>
          <w:rFonts w:ascii="仿宋" w:eastAsia="仿宋" w:hAnsi="仿宋" w:cs="Times New Roman" w:hint="eastAsia"/>
          <w:sz w:val="28"/>
          <w:szCs w:val="28"/>
        </w:rPr>
        <w:t>18946523137</w:t>
      </w:r>
      <w:r w:rsidRPr="00B76F9F">
        <w:rPr>
          <w:rFonts w:ascii="仿宋" w:eastAsia="仿宋" w:hAnsi="仿宋" w:cs="Times New Roman" w:hint="eastAsia"/>
          <w:sz w:val="28"/>
          <w:szCs w:val="28"/>
        </w:rPr>
        <w:t>，邮箱：</w:t>
      </w:r>
      <w:r w:rsidRPr="00B76F9F">
        <w:rPr>
          <w:rFonts w:ascii="仿宋" w:eastAsia="仿宋" w:hAnsi="仿宋" w:cs="Times New Roman" w:hint="eastAsia"/>
          <w:sz w:val="28"/>
          <w:szCs w:val="28"/>
        </w:rPr>
        <w:t>598549279@qq.com</w:t>
      </w:r>
      <w:r w:rsidRPr="00B76F9F">
        <w:rPr>
          <w:rFonts w:ascii="仿宋" w:eastAsia="仿宋" w:hAnsi="仿宋" w:cs="Times New Roman" w:hint="eastAsia"/>
          <w:sz w:val="28"/>
          <w:szCs w:val="28"/>
        </w:rPr>
        <w:t>，截止时间</w:t>
      </w:r>
      <w:r w:rsidRPr="00B76F9F">
        <w:rPr>
          <w:rFonts w:ascii="仿宋" w:eastAsia="仿宋" w:hAnsi="仿宋" w:cs="Times New Roman" w:hint="eastAsia"/>
          <w:sz w:val="28"/>
          <w:szCs w:val="28"/>
        </w:rPr>
        <w:t>2020</w:t>
      </w:r>
      <w:r w:rsidRPr="00B76F9F">
        <w:rPr>
          <w:rFonts w:ascii="仿宋" w:eastAsia="仿宋" w:hAnsi="仿宋" w:cs="Times New Roman" w:hint="eastAsia"/>
          <w:sz w:val="28"/>
          <w:szCs w:val="28"/>
        </w:rPr>
        <w:t>年</w:t>
      </w:r>
      <w:r w:rsidRPr="00B76F9F">
        <w:rPr>
          <w:rFonts w:ascii="仿宋" w:eastAsia="仿宋" w:hAnsi="仿宋" w:cs="Times New Roman" w:hint="eastAsia"/>
          <w:sz w:val="28"/>
          <w:szCs w:val="28"/>
        </w:rPr>
        <w:t>7</w:t>
      </w:r>
      <w:r w:rsidRPr="00B76F9F">
        <w:rPr>
          <w:rFonts w:ascii="仿宋" w:eastAsia="仿宋" w:hAnsi="仿宋" w:cs="Times New Roman" w:hint="eastAsia"/>
          <w:sz w:val="28"/>
          <w:szCs w:val="28"/>
        </w:rPr>
        <w:t>月</w:t>
      </w:r>
      <w:r w:rsidRPr="00B76F9F">
        <w:rPr>
          <w:rFonts w:ascii="仿宋" w:eastAsia="仿宋" w:hAnsi="仿宋" w:cs="Times New Roman" w:hint="eastAsia"/>
          <w:sz w:val="28"/>
          <w:szCs w:val="28"/>
        </w:rPr>
        <w:t>31</w:t>
      </w:r>
      <w:r w:rsidRPr="00B76F9F">
        <w:rPr>
          <w:rFonts w:ascii="仿宋" w:eastAsia="仿宋" w:hAnsi="仿宋" w:cs="Times New Roman" w:hint="eastAsia"/>
          <w:sz w:val="28"/>
          <w:szCs w:val="28"/>
        </w:rPr>
        <w:t>日</w:t>
      </w:r>
      <w:r w:rsidRPr="00B76F9F">
        <w:rPr>
          <w:rFonts w:ascii="仿宋" w:eastAsia="仿宋" w:hAnsi="仿宋" w:cs="Times New Roman" w:hint="eastAsia"/>
          <w:sz w:val="28"/>
          <w:szCs w:val="28"/>
        </w:rPr>
        <w:t>15</w:t>
      </w:r>
      <w:r w:rsidRPr="00B76F9F">
        <w:rPr>
          <w:rFonts w:ascii="仿宋" w:eastAsia="仿宋" w:hAnsi="仿宋" w:cs="Times New Roman" w:hint="eastAsia"/>
          <w:sz w:val="28"/>
          <w:szCs w:val="28"/>
        </w:rPr>
        <w:t>时。</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2.</w:t>
      </w:r>
      <w:r w:rsidRPr="00B76F9F">
        <w:rPr>
          <w:rFonts w:ascii="仿宋" w:eastAsia="仿宋" w:hAnsi="仿宋" w:cs="Times New Roman" w:hint="eastAsia"/>
          <w:sz w:val="28"/>
          <w:szCs w:val="28"/>
        </w:rPr>
        <w:t>长春倾城科技有限公司将于项目申报结束后组织专家进行项目评审，并及时公布入选项目名单。</w:t>
      </w:r>
    </w:p>
    <w:p w:rsidR="00D16EC9" w:rsidRPr="00B76F9F" w:rsidRDefault="00FA4907">
      <w:pPr>
        <w:spacing w:line="560" w:lineRule="exact"/>
        <w:ind w:firstLineChars="200" w:firstLine="560"/>
        <w:rPr>
          <w:rFonts w:ascii="仿宋" w:eastAsia="仿宋" w:hAnsi="仿宋" w:cs="Times New Roman"/>
          <w:sz w:val="28"/>
          <w:szCs w:val="28"/>
        </w:rPr>
      </w:pPr>
      <w:r w:rsidRPr="00B76F9F">
        <w:rPr>
          <w:rFonts w:ascii="仿宋" w:eastAsia="仿宋" w:hAnsi="仿宋" w:cs="Times New Roman" w:hint="eastAsia"/>
          <w:sz w:val="28"/>
          <w:szCs w:val="28"/>
        </w:rPr>
        <w:t>3.</w:t>
      </w:r>
      <w:r w:rsidRPr="00B76F9F">
        <w:rPr>
          <w:rFonts w:ascii="仿宋" w:eastAsia="仿宋" w:hAnsi="仿宋" w:cs="Times New Roman" w:hint="eastAsia"/>
          <w:sz w:val="28"/>
          <w:szCs w:val="28"/>
        </w:rPr>
        <w:t>长春倾城科技有限公司将与项目申报负责人所在高校签署立项项目协议书。立项项目周期为</w:t>
      </w:r>
      <w:r w:rsidRPr="00B76F9F">
        <w:rPr>
          <w:rFonts w:ascii="仿宋" w:eastAsia="仿宋" w:hAnsi="仿宋" w:cs="Times New Roman" w:hint="eastAsia"/>
          <w:sz w:val="28"/>
          <w:szCs w:val="28"/>
        </w:rPr>
        <w:t>1</w:t>
      </w:r>
      <w:r w:rsidRPr="00B76F9F">
        <w:rPr>
          <w:rFonts w:ascii="仿宋" w:eastAsia="仿宋" w:hAnsi="仿宋" w:cs="Times New Roman" w:hint="eastAsia"/>
          <w:sz w:val="28"/>
          <w:szCs w:val="28"/>
        </w:rPr>
        <w:t>年，所有工作应在立项项目协议书约定的项目周期内完成。项目到期后，项目负责人提交结题报告及项目成果，长春倾城科技有限公司将对项目进行验收。</w:t>
      </w:r>
    </w:p>
    <w:p w:rsidR="00D16EC9" w:rsidRPr="00B76F9F" w:rsidRDefault="00D16EC9">
      <w:pPr>
        <w:rPr>
          <w:rFonts w:ascii="Calibri" w:eastAsia="宋体" w:hAnsi="Calibri" w:cs="Times New Roman"/>
        </w:rPr>
      </w:pPr>
    </w:p>
    <w:p w:rsidR="00D16EC9" w:rsidRPr="00B76F9F" w:rsidRDefault="00D16EC9">
      <w:pPr>
        <w:spacing w:line="560" w:lineRule="exact"/>
        <w:ind w:firstLineChars="200" w:firstLine="560"/>
        <w:rPr>
          <w:rFonts w:ascii="仿宋" w:eastAsia="仿宋" w:hAnsi="仿宋"/>
          <w:sz w:val="28"/>
          <w:szCs w:val="28"/>
        </w:rPr>
      </w:pPr>
    </w:p>
    <w:sectPr w:rsidR="00D16EC9" w:rsidRPr="00B76F9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907" w:rsidRDefault="00FA4907">
      <w:r>
        <w:separator/>
      </w:r>
    </w:p>
  </w:endnote>
  <w:endnote w:type="continuationSeparator" w:id="0">
    <w:p w:rsidR="00FA4907" w:rsidRDefault="00FA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6036"/>
    </w:sdtPr>
    <w:sdtEndPr/>
    <w:sdtContent>
      <w:p w:rsidR="00D16EC9" w:rsidRDefault="00FA4907">
        <w:pPr>
          <w:pStyle w:val="a4"/>
          <w:jc w:val="center"/>
        </w:pPr>
        <w:r>
          <w:fldChar w:fldCharType="begin"/>
        </w:r>
        <w:r>
          <w:instrText xml:space="preserve"> PAGE   \* MERGEFORMAT </w:instrText>
        </w:r>
        <w:r>
          <w:fldChar w:fldCharType="separate"/>
        </w:r>
        <w:r w:rsidR="00F77916" w:rsidRPr="00F77916">
          <w:rPr>
            <w:noProof/>
            <w:lang w:val="zh-CN"/>
          </w:rPr>
          <w:t>7</w:t>
        </w:r>
        <w:r>
          <w:rPr>
            <w:lang w:val="zh-CN"/>
          </w:rPr>
          <w:fldChar w:fldCharType="end"/>
        </w:r>
      </w:p>
    </w:sdtContent>
  </w:sdt>
  <w:p w:rsidR="00D16EC9" w:rsidRDefault="00D16E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907" w:rsidRDefault="00FA4907">
      <w:r>
        <w:separator/>
      </w:r>
    </w:p>
  </w:footnote>
  <w:footnote w:type="continuationSeparator" w:id="0">
    <w:p w:rsidR="00FA4907" w:rsidRDefault="00FA49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0A5332"/>
    <w:rsid w:val="001056D3"/>
    <w:rsid w:val="001313E8"/>
    <w:rsid w:val="002060C6"/>
    <w:rsid w:val="00215070"/>
    <w:rsid w:val="0028211D"/>
    <w:rsid w:val="00294DDA"/>
    <w:rsid w:val="002B2D0C"/>
    <w:rsid w:val="002E235C"/>
    <w:rsid w:val="002F0338"/>
    <w:rsid w:val="00341664"/>
    <w:rsid w:val="00341957"/>
    <w:rsid w:val="003462BA"/>
    <w:rsid w:val="0037595B"/>
    <w:rsid w:val="003B654F"/>
    <w:rsid w:val="003F0EBA"/>
    <w:rsid w:val="00444E05"/>
    <w:rsid w:val="00483BE7"/>
    <w:rsid w:val="004A1118"/>
    <w:rsid w:val="0051567D"/>
    <w:rsid w:val="00517BC6"/>
    <w:rsid w:val="00521FF1"/>
    <w:rsid w:val="00540AEA"/>
    <w:rsid w:val="0059352F"/>
    <w:rsid w:val="005B08B5"/>
    <w:rsid w:val="005F2916"/>
    <w:rsid w:val="00683699"/>
    <w:rsid w:val="00686464"/>
    <w:rsid w:val="00693F98"/>
    <w:rsid w:val="006F07C6"/>
    <w:rsid w:val="006F265F"/>
    <w:rsid w:val="00766544"/>
    <w:rsid w:val="0077474B"/>
    <w:rsid w:val="00796A63"/>
    <w:rsid w:val="007B2521"/>
    <w:rsid w:val="007D58C4"/>
    <w:rsid w:val="007E0592"/>
    <w:rsid w:val="00807DD1"/>
    <w:rsid w:val="00822E16"/>
    <w:rsid w:val="00874AC2"/>
    <w:rsid w:val="00906BC4"/>
    <w:rsid w:val="00970C78"/>
    <w:rsid w:val="00977616"/>
    <w:rsid w:val="009A3BB9"/>
    <w:rsid w:val="009B72CE"/>
    <w:rsid w:val="009D3DC6"/>
    <w:rsid w:val="00A079FB"/>
    <w:rsid w:val="00A536F6"/>
    <w:rsid w:val="00A62E1C"/>
    <w:rsid w:val="00AC47E1"/>
    <w:rsid w:val="00AE6534"/>
    <w:rsid w:val="00AF5620"/>
    <w:rsid w:val="00B07B2B"/>
    <w:rsid w:val="00B155B5"/>
    <w:rsid w:val="00B76F9F"/>
    <w:rsid w:val="00B83B56"/>
    <w:rsid w:val="00B95FEA"/>
    <w:rsid w:val="00B97A2B"/>
    <w:rsid w:val="00BB79B5"/>
    <w:rsid w:val="00C33275"/>
    <w:rsid w:val="00C45537"/>
    <w:rsid w:val="00C520B1"/>
    <w:rsid w:val="00C6429F"/>
    <w:rsid w:val="00CC296B"/>
    <w:rsid w:val="00CF324C"/>
    <w:rsid w:val="00D16EC9"/>
    <w:rsid w:val="00D24078"/>
    <w:rsid w:val="00D43C7F"/>
    <w:rsid w:val="00D83ACC"/>
    <w:rsid w:val="00D83CD3"/>
    <w:rsid w:val="00DF5B2F"/>
    <w:rsid w:val="00E23795"/>
    <w:rsid w:val="00E53545"/>
    <w:rsid w:val="00E62C66"/>
    <w:rsid w:val="00EB46CA"/>
    <w:rsid w:val="00EB5F1C"/>
    <w:rsid w:val="00F01E36"/>
    <w:rsid w:val="00F445C1"/>
    <w:rsid w:val="00F54AE5"/>
    <w:rsid w:val="00F75FB5"/>
    <w:rsid w:val="00F77916"/>
    <w:rsid w:val="00FA4907"/>
    <w:rsid w:val="00FA6DB4"/>
    <w:rsid w:val="00FE2D0A"/>
    <w:rsid w:val="1BEF4EDF"/>
    <w:rsid w:val="1D1A28A5"/>
    <w:rsid w:val="1F426FD3"/>
    <w:rsid w:val="31D71EF8"/>
    <w:rsid w:val="37C37264"/>
    <w:rsid w:val="3C1F54D0"/>
    <w:rsid w:val="49BB5EC9"/>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8E4D9-7DC6-4DB7-9AEF-E34C126C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win</cp:lastModifiedBy>
  <cp:revision>6</cp:revision>
  <cp:lastPrinted>2017-11-04T11:13:00Z</cp:lastPrinted>
  <dcterms:created xsi:type="dcterms:W3CDTF">2020-03-12T12:35:00Z</dcterms:created>
  <dcterms:modified xsi:type="dcterms:W3CDTF">2020-03-14T05:26:00Z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y fmtid="{D5CDD505-2E9C-101B-9397-08002B2CF9AE}" pid="3" name="KSORubyTemplateID" linkTarget="0">
    <vt:lpwstr>6</vt:lpwstr>
  </property>
</Properties>
</file>